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52216" w14:textId="77777777" w:rsidR="00B85FB4" w:rsidRPr="00B859B0" w:rsidRDefault="00F92A65" w:rsidP="00B859B0">
      <w:pPr>
        <w:jc w:val="center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 w:cs="新細明體" w:hint="eastAsia"/>
          <w:b/>
          <w:sz w:val="36"/>
          <w:lang w:eastAsia="zh-TW"/>
        </w:rPr>
        <w:t>新竹市</w:t>
      </w:r>
      <w:r w:rsidRPr="00B859B0">
        <w:rPr>
          <w:rFonts w:ascii="標楷體" w:eastAsia="標楷體" w:hAnsi="標楷體"/>
          <w:b/>
          <w:sz w:val="36"/>
          <w:lang w:eastAsia="zh-TW"/>
        </w:rPr>
        <w:t>115</w:t>
      </w:r>
      <w:r w:rsidRPr="00B859B0">
        <w:rPr>
          <w:rFonts w:ascii="標楷體" w:eastAsia="標楷體" w:hAnsi="標楷體" w:cs="新細明體" w:hint="eastAsia"/>
          <w:b/>
          <w:sz w:val="36"/>
          <w:lang w:eastAsia="zh-TW"/>
        </w:rPr>
        <w:t>年度防災教育短影音徵選實施計畫</w:t>
      </w:r>
    </w:p>
    <w:p w14:paraId="72B97C62" w14:textId="77777777" w:rsidR="00B85FB4" w:rsidRPr="00B859B0" w:rsidRDefault="00F92A65">
      <w:pPr>
        <w:keepNext/>
        <w:jc w:val="center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 w:cs="新細明體" w:hint="eastAsia"/>
          <w:b/>
          <w:sz w:val="34"/>
          <w:lang w:eastAsia="zh-TW"/>
        </w:rPr>
        <w:t>「防災一分鐘．安全在竹</w:t>
      </w:r>
      <w:proofErr w:type="gramStart"/>
      <w:r w:rsidRPr="00B859B0">
        <w:rPr>
          <w:rFonts w:ascii="標楷體" w:eastAsia="標楷體" w:hAnsi="標楷體" w:cs="新細明體" w:hint="eastAsia"/>
          <w:b/>
          <w:sz w:val="34"/>
          <w:lang w:eastAsia="zh-TW"/>
        </w:rPr>
        <w:t>塹</w:t>
      </w:r>
      <w:proofErr w:type="gramEnd"/>
      <w:r w:rsidRPr="00B859B0">
        <w:rPr>
          <w:rFonts w:ascii="標楷體" w:eastAsia="標楷體" w:hAnsi="標楷體" w:cs="新細明體" w:hint="eastAsia"/>
          <w:b/>
          <w:sz w:val="34"/>
          <w:lang w:eastAsia="zh-TW"/>
        </w:rPr>
        <w:t>」</w:t>
      </w:r>
    </w:p>
    <w:p w14:paraId="50E5A600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壹、依據</w:t>
      </w:r>
    </w:p>
    <w:p w14:paraId="151E2525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一、教育部防災教育相關推動計畫辦理。</w:t>
      </w:r>
    </w:p>
    <w:p w14:paraId="4083B96F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二、新竹市</w:t>
      </w:r>
      <w:proofErr w:type="gramStart"/>
      <w:r w:rsidRPr="00B859B0">
        <w:rPr>
          <w:rFonts w:ascii="標楷體" w:eastAsia="標楷體" w:hAnsi="標楷體"/>
          <w:lang w:eastAsia="zh-TW"/>
        </w:rPr>
        <w:t>115</w:t>
      </w:r>
      <w:proofErr w:type="gramEnd"/>
      <w:r w:rsidRPr="00B859B0">
        <w:rPr>
          <w:rFonts w:ascii="標楷體" w:eastAsia="標楷體" w:hAnsi="標楷體"/>
          <w:lang w:eastAsia="zh-TW"/>
        </w:rPr>
        <w:t>年度防災教育相關工作計畫辦理。</w:t>
      </w:r>
    </w:p>
    <w:p w14:paraId="186DAB9F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三、配合國家防災日及本市校園防災教育推動工作辦理。</w:t>
      </w:r>
    </w:p>
    <w:p w14:paraId="425DB380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貳、計畫目的</w:t>
      </w:r>
    </w:p>
    <w:p w14:paraId="1FBC0CF2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一、鼓勵本市師生主動關心生活周遭災害風險，建立正確防災知識、態度及應變能力。</w:t>
      </w:r>
    </w:p>
    <w:p w14:paraId="0C49526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</w:t>
      </w:r>
      <w:proofErr w:type="gramStart"/>
      <w:r w:rsidRPr="00B859B0">
        <w:rPr>
          <w:rFonts w:ascii="標楷體" w:eastAsia="標楷體" w:hAnsi="標楷體"/>
          <w:lang w:eastAsia="zh-TW"/>
        </w:rPr>
        <w:t>透過短影音</w:t>
      </w:r>
      <w:proofErr w:type="gramEnd"/>
      <w:r w:rsidRPr="00B859B0">
        <w:rPr>
          <w:rFonts w:ascii="標楷體" w:eastAsia="標楷體" w:hAnsi="標楷體"/>
          <w:lang w:eastAsia="zh-TW"/>
        </w:rPr>
        <w:t>創作，將防災教育由課堂知識轉化為生活中實際可運用之防災行動。</w:t>
      </w:r>
    </w:p>
    <w:p w14:paraId="73EB96AE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三、結合本市在地災害特性及校園防災教育，鼓勵學生以創意、生活化及易於理解之方式傳遞防災觀念。</w:t>
      </w:r>
    </w:p>
    <w:p w14:paraId="300079D0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四、蒐集優良防災教育影音素材，作為本市各級學校防災教育、宣導及教學推廣使用。</w:t>
      </w:r>
    </w:p>
    <w:p w14:paraId="1D4DE9EB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參、辦理單位</w:t>
      </w:r>
    </w:p>
    <w:p w14:paraId="5113AF8A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一、指導單位：教育部。</w:t>
      </w:r>
    </w:p>
    <w:p w14:paraId="7B4232CC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二、主辦單位：新竹市政府。</w:t>
      </w:r>
    </w:p>
    <w:p w14:paraId="35A3AB01" w14:textId="5C5E9CDD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三、承辦單位：新竹市</w:t>
      </w:r>
      <w:r w:rsidR="00B859B0">
        <w:rPr>
          <w:rFonts w:ascii="標楷體" w:eastAsia="標楷體" w:hAnsi="標楷體" w:hint="eastAsia"/>
          <w:lang w:eastAsia="zh-TW"/>
        </w:rPr>
        <w:t>竹蓮</w:t>
      </w:r>
      <w:r w:rsidRPr="00B859B0">
        <w:rPr>
          <w:rFonts w:ascii="標楷體" w:eastAsia="標楷體" w:hAnsi="標楷體"/>
          <w:lang w:eastAsia="zh-TW"/>
        </w:rPr>
        <w:t>國民小學。</w:t>
      </w:r>
    </w:p>
    <w:p w14:paraId="62E4189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四、協辦單位：新竹市防災教育輔導團。</w:t>
      </w:r>
    </w:p>
    <w:p w14:paraId="6390EAF1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肆、參加對象及組別</w:t>
      </w:r>
    </w:p>
    <w:p w14:paraId="49920A53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一、參加對象：新竹市公私立高級中等以下學校學生。</w:t>
      </w:r>
    </w:p>
    <w:p w14:paraId="02A2E5C7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二、競賽組別：</w:t>
      </w:r>
    </w:p>
    <w:p w14:paraId="3E55ABAE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（一）國小組。</w:t>
      </w:r>
    </w:p>
    <w:p w14:paraId="77A80861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（二）國中組。</w:t>
      </w:r>
    </w:p>
    <w:p w14:paraId="04565DBD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（三）</w:t>
      </w:r>
      <w:proofErr w:type="gramStart"/>
      <w:r w:rsidRPr="00B859B0">
        <w:rPr>
          <w:rFonts w:ascii="標楷體" w:eastAsia="標楷體" w:hAnsi="標楷體"/>
          <w:lang w:eastAsia="zh-TW"/>
        </w:rPr>
        <w:t>高中職組</w:t>
      </w:r>
      <w:proofErr w:type="gramEnd"/>
      <w:r w:rsidRPr="00B859B0">
        <w:rPr>
          <w:rFonts w:ascii="標楷體" w:eastAsia="標楷體" w:hAnsi="標楷體"/>
          <w:lang w:eastAsia="zh-TW"/>
        </w:rPr>
        <w:t>。</w:t>
      </w:r>
    </w:p>
    <w:p w14:paraId="0056CFBD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三、參賽方式：</w:t>
      </w:r>
    </w:p>
    <w:p w14:paraId="1D6C425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（一）可</w:t>
      </w:r>
      <w:proofErr w:type="gramStart"/>
      <w:r w:rsidRPr="00B859B0">
        <w:rPr>
          <w:rFonts w:ascii="標楷體" w:eastAsia="標楷體" w:hAnsi="標楷體"/>
          <w:lang w:eastAsia="zh-TW"/>
        </w:rPr>
        <w:t>採</w:t>
      </w:r>
      <w:proofErr w:type="gramEnd"/>
      <w:r w:rsidRPr="00B859B0">
        <w:rPr>
          <w:rFonts w:ascii="標楷體" w:eastAsia="標楷體" w:hAnsi="標楷體"/>
          <w:lang w:eastAsia="zh-TW"/>
        </w:rPr>
        <w:t>個</w:t>
      </w:r>
      <w:r w:rsidRPr="00B859B0">
        <w:rPr>
          <w:rFonts w:ascii="標楷體" w:eastAsia="標楷體" w:hAnsi="標楷體"/>
          <w:b/>
          <w:bCs/>
          <w:lang w:eastAsia="zh-TW"/>
        </w:rPr>
        <w:t>人或團體</w:t>
      </w:r>
      <w:r w:rsidRPr="00B859B0">
        <w:rPr>
          <w:rFonts w:ascii="標楷體" w:eastAsia="標楷體" w:hAnsi="標楷體"/>
          <w:lang w:eastAsia="zh-TW"/>
        </w:rPr>
        <w:t>方式參加。</w:t>
      </w:r>
    </w:p>
    <w:p w14:paraId="5D3A557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（二）團體每件作品以</w:t>
      </w:r>
      <w:r w:rsidRPr="00B859B0">
        <w:rPr>
          <w:rFonts w:ascii="標楷體" w:eastAsia="標楷體" w:hAnsi="標楷體"/>
          <w:b/>
          <w:bCs/>
          <w:lang w:eastAsia="zh-TW"/>
        </w:rPr>
        <w:t>1至5名學生</w:t>
      </w:r>
      <w:r w:rsidRPr="00B859B0">
        <w:rPr>
          <w:rFonts w:ascii="標楷體" w:eastAsia="標楷體" w:hAnsi="標楷體"/>
          <w:lang w:eastAsia="zh-TW"/>
        </w:rPr>
        <w:t>為原則。</w:t>
      </w:r>
    </w:p>
    <w:p w14:paraId="21EE2F4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（三）每件作品得設指導</w:t>
      </w:r>
      <w:r w:rsidRPr="00B859B0">
        <w:rPr>
          <w:rFonts w:ascii="標楷體" w:eastAsia="標楷體" w:hAnsi="標楷體"/>
          <w:b/>
          <w:bCs/>
          <w:lang w:eastAsia="zh-TW"/>
        </w:rPr>
        <w:t>教師1至2名</w:t>
      </w:r>
      <w:r w:rsidRPr="00B859B0">
        <w:rPr>
          <w:rFonts w:ascii="標楷體" w:eastAsia="標楷體" w:hAnsi="標楷體"/>
          <w:lang w:eastAsia="zh-TW"/>
        </w:rPr>
        <w:t>。</w:t>
      </w:r>
    </w:p>
    <w:p w14:paraId="49992165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（四）同一學生得參與不同作品，但每人以參與</w:t>
      </w:r>
      <w:r w:rsidRPr="00B859B0">
        <w:rPr>
          <w:rFonts w:ascii="標楷體" w:eastAsia="標楷體" w:hAnsi="標楷體"/>
          <w:b/>
          <w:bCs/>
          <w:lang w:eastAsia="zh-TW"/>
        </w:rPr>
        <w:t>2件作品</w:t>
      </w:r>
      <w:r w:rsidRPr="00B859B0">
        <w:rPr>
          <w:rFonts w:ascii="標楷體" w:eastAsia="標楷體" w:hAnsi="標楷體"/>
          <w:lang w:eastAsia="zh-TW"/>
        </w:rPr>
        <w:t>為限。</w:t>
      </w:r>
    </w:p>
    <w:p w14:paraId="12A2EEA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（五）</w:t>
      </w:r>
      <w:proofErr w:type="gramStart"/>
      <w:r w:rsidRPr="00B859B0">
        <w:rPr>
          <w:rFonts w:ascii="標楷體" w:eastAsia="標楷體" w:hAnsi="標楷體"/>
          <w:lang w:eastAsia="zh-TW"/>
        </w:rPr>
        <w:t>各校送件</w:t>
      </w:r>
      <w:proofErr w:type="gramEnd"/>
      <w:r w:rsidRPr="00B859B0">
        <w:rPr>
          <w:rFonts w:ascii="標楷體" w:eastAsia="標楷體" w:hAnsi="標楷體"/>
          <w:lang w:eastAsia="zh-TW"/>
        </w:rPr>
        <w:t>數不限，鼓勵學校結合國家防災日、防災演練、班級或領域課程辦理校內初選後推薦參加。</w:t>
      </w:r>
    </w:p>
    <w:p w14:paraId="0FAADAD5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伍、徵選主題</w:t>
      </w:r>
    </w:p>
    <w:p w14:paraId="2899E683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以「防災就在生活中」為核心概念，作品內容應傳達正確防災知識、技能或態度，可依學校及生活情境自由創作，主題包含但不限於：</w:t>
      </w:r>
    </w:p>
    <w:p w14:paraId="332CEDD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一、地震防災：例如地震發生時「趴下、掩護、穩住」、避難疏散、校園地震演練等。</w:t>
      </w:r>
    </w:p>
    <w:p w14:paraId="5DADC239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lastRenderedPageBreak/>
        <w:t>二、颱風及水災防災：例如強風豪雨前的準備、淹水避難、遠離危險區域、颱風期間居家安全等。</w:t>
      </w:r>
    </w:p>
    <w:p w14:paraId="6E00F279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三、火災防災：例如火場避難、住宅</w:t>
      </w:r>
      <w:proofErr w:type="gramStart"/>
      <w:r w:rsidRPr="00B859B0">
        <w:rPr>
          <w:rFonts w:ascii="標楷體" w:eastAsia="標楷體" w:hAnsi="標楷體"/>
          <w:lang w:eastAsia="zh-TW"/>
        </w:rPr>
        <w:t>用火用電</w:t>
      </w:r>
      <w:proofErr w:type="gramEnd"/>
      <w:r w:rsidRPr="00B859B0">
        <w:rPr>
          <w:rFonts w:ascii="標楷體" w:eastAsia="標楷體" w:hAnsi="標楷體"/>
          <w:lang w:eastAsia="zh-TW"/>
        </w:rPr>
        <w:t>安全、火災預防、正確逃生觀念等。</w:t>
      </w:r>
    </w:p>
    <w:p w14:paraId="35631022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四、家庭防災：例如緊急避難包、家庭防災卡、家庭集合地點、災害發生時如何與家人聯繫等。</w:t>
      </w:r>
    </w:p>
    <w:p w14:paraId="346EABB7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五、校園防災：例如校園避難路線、防災演練、災害發生時師生應變方式、校園潛在危險辨識等。</w:t>
      </w:r>
    </w:p>
    <w:p w14:paraId="75500EA0" w14:textId="77777777" w:rsid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六、新竹在地防災：鼓勵運用新竹市生活環境、社區、校園或在地災害特性進行創作，呈現具有新</w:t>
      </w:r>
      <w:r w:rsidR="00B859B0">
        <w:rPr>
          <w:rFonts w:ascii="標楷體" w:eastAsia="標楷體" w:hAnsi="標楷體" w:hint="eastAsia"/>
          <w:lang w:eastAsia="zh-TW"/>
        </w:rPr>
        <w:t xml:space="preserve"> </w:t>
      </w:r>
    </w:p>
    <w:p w14:paraId="14BE4A46" w14:textId="5BDF1F6F" w:rsidR="00B85FB4" w:rsidRPr="00B859B0" w:rsidRDefault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竹特色之防災行動。</w:t>
      </w:r>
    </w:p>
    <w:p w14:paraId="63341B25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七、其他與防災、減災、</w:t>
      </w:r>
      <w:proofErr w:type="gramStart"/>
      <w:r w:rsidRPr="00B859B0">
        <w:rPr>
          <w:rFonts w:ascii="標楷體" w:eastAsia="標楷體" w:hAnsi="標楷體"/>
          <w:lang w:eastAsia="zh-TW"/>
        </w:rPr>
        <w:t>避災及</w:t>
      </w:r>
      <w:proofErr w:type="gramEnd"/>
      <w:r w:rsidRPr="00B859B0">
        <w:rPr>
          <w:rFonts w:ascii="標楷體" w:eastAsia="標楷體" w:hAnsi="標楷體"/>
          <w:lang w:eastAsia="zh-TW"/>
        </w:rPr>
        <w:t>災害應變相關之教育主題。</w:t>
      </w:r>
    </w:p>
    <w:p w14:paraId="610251BA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陸、作品規格</w:t>
      </w:r>
    </w:p>
    <w:p w14:paraId="31062D01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一、影片長度：以60秒至90秒為原則，最長不得超過90秒。</w:t>
      </w:r>
    </w:p>
    <w:p w14:paraId="54F9506F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二、影片格式：</w:t>
      </w:r>
    </w:p>
    <w:p w14:paraId="7B8FA0B1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（一）檔案格式以MP4為原則。</w:t>
      </w:r>
    </w:p>
    <w:p w14:paraId="5014957E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（二）建議解析度至少1080P。</w:t>
      </w:r>
    </w:p>
    <w:p w14:paraId="40B7F1E4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（三）直式9：16或橫式16：9均可，以直</w:t>
      </w:r>
      <w:proofErr w:type="gramStart"/>
      <w:r w:rsidRPr="00B859B0">
        <w:rPr>
          <w:rFonts w:ascii="標楷體" w:eastAsia="標楷體" w:hAnsi="標楷體"/>
          <w:lang w:eastAsia="zh-TW"/>
        </w:rPr>
        <w:t>式短影</w:t>
      </w:r>
      <w:proofErr w:type="gramEnd"/>
      <w:r w:rsidRPr="00B859B0">
        <w:rPr>
          <w:rFonts w:ascii="標楷體" w:eastAsia="標楷體" w:hAnsi="標楷體"/>
          <w:lang w:eastAsia="zh-TW"/>
        </w:rPr>
        <w:t>音為優先鼓勵格式。</w:t>
      </w:r>
    </w:p>
    <w:p w14:paraId="6BC79FFA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（四）影片應加</w:t>
      </w:r>
      <w:proofErr w:type="gramStart"/>
      <w:r w:rsidRPr="00B859B0">
        <w:rPr>
          <w:rFonts w:ascii="標楷體" w:eastAsia="標楷體" w:hAnsi="標楷體"/>
          <w:lang w:eastAsia="zh-TW"/>
        </w:rPr>
        <w:t>註</w:t>
      </w:r>
      <w:proofErr w:type="gramEnd"/>
      <w:r w:rsidRPr="00B859B0">
        <w:rPr>
          <w:rFonts w:ascii="標楷體" w:eastAsia="標楷體" w:hAnsi="標楷體"/>
          <w:lang w:eastAsia="zh-TW"/>
        </w:rPr>
        <w:t>作品名稱。</w:t>
      </w:r>
    </w:p>
    <w:p w14:paraId="027089BF" w14:textId="77777777" w:rsid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三、創作形式不限，可</w:t>
      </w:r>
      <w:proofErr w:type="gramStart"/>
      <w:r w:rsidRPr="00B859B0">
        <w:rPr>
          <w:rFonts w:ascii="標楷體" w:eastAsia="標楷體" w:hAnsi="標楷體"/>
          <w:lang w:eastAsia="zh-TW"/>
        </w:rPr>
        <w:t>採</w:t>
      </w:r>
      <w:proofErr w:type="gramEnd"/>
      <w:r w:rsidRPr="00B859B0">
        <w:rPr>
          <w:rFonts w:ascii="標楷體" w:eastAsia="標楷體" w:hAnsi="標楷體"/>
          <w:lang w:eastAsia="zh-TW"/>
        </w:rPr>
        <w:t>劇情短片、情境演示、動畫、定格動畫、新聞播報、訪談、口訣、歌曲、</w:t>
      </w:r>
      <w:r w:rsidR="00B859B0">
        <w:rPr>
          <w:rFonts w:ascii="標楷體" w:eastAsia="標楷體" w:hAnsi="標楷體" w:hint="eastAsia"/>
          <w:lang w:eastAsia="zh-TW"/>
        </w:rPr>
        <w:t xml:space="preserve"> </w:t>
      </w:r>
    </w:p>
    <w:p w14:paraId="64512617" w14:textId="67FE15AF" w:rsidR="00B85FB4" w:rsidRPr="00B859B0" w:rsidRDefault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舞蹈、AI輔助影像或其他創意形式。</w:t>
      </w:r>
    </w:p>
    <w:p w14:paraId="182F2C54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四、影片內容應以學生實際參與創作為原則，指導教師得提供企劃、拍攝及剪輯指導。</w:t>
      </w:r>
    </w:p>
    <w:p w14:paraId="19733743" w14:textId="77777777" w:rsid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五、得使用AI工具協助生成圖片、字幕、配音或影像素材，但報名時應註明使用之AI工具及使用</w:t>
      </w:r>
      <w:r w:rsidR="00B859B0">
        <w:rPr>
          <w:rFonts w:ascii="標楷體" w:eastAsia="標楷體" w:hAnsi="標楷體" w:hint="eastAsia"/>
          <w:lang w:eastAsia="zh-TW"/>
        </w:rPr>
        <w:t xml:space="preserve"> </w:t>
      </w:r>
    </w:p>
    <w:p w14:paraId="64C4628A" w14:textId="10ED2A7D" w:rsidR="00B85FB4" w:rsidRPr="00B859B0" w:rsidRDefault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範圍；不得以AI生成內容取代主要學生創作歷程。</w:t>
      </w:r>
    </w:p>
    <w:p w14:paraId="571D5209" w14:textId="77777777" w:rsid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六、影片如使用音樂、圖片、影片、字型或其他素材，應使用自行創作、合法授權或符合創用CC</w:t>
      </w:r>
    </w:p>
    <w:p w14:paraId="5D0521AC" w14:textId="3D50002C" w:rsidR="00B85FB4" w:rsidRPr="00B859B0" w:rsidRDefault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授權規定之素材。</w:t>
      </w:r>
    </w:p>
    <w:p w14:paraId="429559A0" w14:textId="77777777" w:rsid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七、作品若有人物入鏡，參賽者應事先取得相關肖像使用同意；未成年學生之影像公開使用應取得</w:t>
      </w:r>
      <w:r w:rsidR="00B859B0">
        <w:rPr>
          <w:rFonts w:ascii="標楷體" w:eastAsia="標楷體" w:hAnsi="標楷體" w:hint="eastAsia"/>
          <w:lang w:eastAsia="zh-TW"/>
        </w:rPr>
        <w:t xml:space="preserve">  </w:t>
      </w:r>
    </w:p>
    <w:p w14:paraId="28E99FA6" w14:textId="731027D5" w:rsidR="00B85FB4" w:rsidRPr="00B859B0" w:rsidRDefault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法定代理人同意。</w:t>
      </w:r>
    </w:p>
    <w:p w14:paraId="49607386" w14:textId="77777777" w:rsid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八、影片內容不得有危險示範、錯誤防災知識、暴力、不雅、歧視或其他不適合校園教育推廣之內</w:t>
      </w:r>
    </w:p>
    <w:p w14:paraId="259E66D1" w14:textId="18167020" w:rsidR="00B85FB4" w:rsidRPr="00B859B0" w:rsidRDefault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容。</w:t>
      </w:r>
    </w:p>
    <w:p w14:paraId="48DB2CA7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proofErr w:type="gramStart"/>
      <w:r w:rsidRPr="00B859B0">
        <w:rPr>
          <w:rFonts w:ascii="標楷體" w:eastAsia="標楷體" w:hAnsi="標楷體"/>
          <w:b/>
          <w:sz w:val="28"/>
          <w:lang w:eastAsia="zh-TW"/>
        </w:rPr>
        <w:t>柒</w:t>
      </w:r>
      <w:proofErr w:type="gramEnd"/>
      <w:r w:rsidRPr="00B859B0">
        <w:rPr>
          <w:rFonts w:ascii="標楷體" w:eastAsia="標楷體" w:hAnsi="標楷體"/>
          <w:b/>
          <w:sz w:val="28"/>
          <w:lang w:eastAsia="zh-TW"/>
        </w:rPr>
        <w:t>、辦理期程</w:t>
      </w:r>
    </w:p>
    <w:p w14:paraId="1B4CDC82" w14:textId="5F5DD5D8" w:rsidR="00B85FB4" w:rsidRPr="00B859B0" w:rsidRDefault="00F92A65" w:rsidP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</w:t>
      </w:r>
      <w:r w:rsidR="00B859B0" w:rsidRPr="00B859B0">
        <w:rPr>
          <w:rFonts w:ascii="標楷體" w:eastAsia="標楷體" w:hAnsi="標楷體"/>
          <w:lang w:eastAsia="zh-TW"/>
        </w:rPr>
        <w:t>作品收件期間：115年</w:t>
      </w:r>
      <w:r w:rsidR="00B859B0" w:rsidRPr="000731CF">
        <w:rPr>
          <w:rFonts w:ascii="標楷體" w:eastAsia="標楷體" w:hAnsi="標楷體"/>
          <w:b/>
          <w:lang w:eastAsia="zh-TW"/>
        </w:rPr>
        <w:t>9月</w:t>
      </w:r>
      <w:r w:rsidR="000731CF" w:rsidRPr="000731CF">
        <w:rPr>
          <w:rFonts w:ascii="標楷體" w:eastAsia="標楷體" w:hAnsi="標楷體" w:hint="eastAsia"/>
          <w:b/>
          <w:lang w:eastAsia="zh-TW"/>
        </w:rPr>
        <w:t>2</w:t>
      </w:r>
      <w:r w:rsidR="000731CF" w:rsidRPr="000731CF">
        <w:rPr>
          <w:rFonts w:ascii="標楷體" w:eastAsia="標楷體" w:hAnsi="標楷體"/>
          <w:b/>
          <w:lang w:eastAsia="zh-TW"/>
        </w:rPr>
        <w:t>9</w:t>
      </w:r>
      <w:r w:rsidR="00B859B0" w:rsidRPr="000731CF">
        <w:rPr>
          <w:rFonts w:ascii="標楷體" w:eastAsia="標楷體" w:hAnsi="標楷體"/>
          <w:b/>
          <w:lang w:eastAsia="zh-TW"/>
        </w:rPr>
        <w:t>日至10月</w:t>
      </w:r>
      <w:r w:rsidR="0047664D">
        <w:rPr>
          <w:rFonts w:ascii="標楷體" w:eastAsia="標楷體" w:hAnsi="標楷體" w:hint="eastAsia"/>
          <w:b/>
          <w:lang w:eastAsia="zh-TW"/>
        </w:rPr>
        <w:t>3</w:t>
      </w:r>
      <w:r w:rsidR="0047664D">
        <w:rPr>
          <w:rFonts w:ascii="標楷體" w:eastAsia="標楷體" w:hAnsi="標楷體"/>
          <w:b/>
          <w:lang w:eastAsia="zh-TW"/>
        </w:rPr>
        <w:t>0</w:t>
      </w:r>
      <w:r w:rsidR="00B859B0" w:rsidRPr="000731CF">
        <w:rPr>
          <w:rFonts w:ascii="標楷體" w:eastAsia="標楷體" w:hAnsi="標楷體"/>
          <w:b/>
          <w:lang w:eastAsia="zh-TW"/>
        </w:rPr>
        <w:t>日</w:t>
      </w:r>
      <w:r w:rsidR="00B859B0" w:rsidRPr="00B859B0">
        <w:rPr>
          <w:rFonts w:ascii="標楷體" w:eastAsia="標楷體" w:hAnsi="標楷體"/>
          <w:lang w:eastAsia="zh-TW"/>
        </w:rPr>
        <w:t>。</w:t>
      </w:r>
    </w:p>
    <w:p w14:paraId="6EB438E5" w14:textId="2AAC6BB1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</w:t>
      </w:r>
      <w:r w:rsidR="00B859B0" w:rsidRPr="00B859B0">
        <w:rPr>
          <w:rFonts w:ascii="標楷體" w:eastAsia="標楷體" w:hAnsi="標楷體"/>
          <w:lang w:eastAsia="zh-TW"/>
        </w:rPr>
        <w:t>作品審查：115年1</w:t>
      </w:r>
      <w:r w:rsidR="0047664D">
        <w:rPr>
          <w:rFonts w:ascii="標楷體" w:eastAsia="標楷體" w:hAnsi="標楷體"/>
          <w:lang w:eastAsia="zh-TW"/>
        </w:rPr>
        <w:t>1</w:t>
      </w:r>
      <w:r w:rsidR="00B859B0" w:rsidRPr="00B859B0">
        <w:rPr>
          <w:rFonts w:ascii="標楷體" w:eastAsia="標楷體" w:hAnsi="標楷體"/>
          <w:lang w:eastAsia="zh-TW"/>
        </w:rPr>
        <w:t>月</w:t>
      </w:r>
      <w:r w:rsidR="000731CF">
        <w:rPr>
          <w:rFonts w:ascii="標楷體" w:eastAsia="標楷體" w:hAnsi="標楷體" w:hint="eastAsia"/>
          <w:lang w:eastAsia="zh-TW"/>
        </w:rPr>
        <w:t>2</w:t>
      </w:r>
      <w:r w:rsidR="00B859B0" w:rsidRPr="00B859B0">
        <w:rPr>
          <w:rFonts w:ascii="標楷體" w:eastAsia="標楷體" w:hAnsi="標楷體"/>
          <w:lang w:eastAsia="zh-TW"/>
        </w:rPr>
        <w:t>日至1</w:t>
      </w:r>
      <w:r w:rsidR="0047664D">
        <w:rPr>
          <w:rFonts w:ascii="標楷體" w:eastAsia="標楷體" w:hAnsi="標楷體"/>
          <w:lang w:eastAsia="zh-TW"/>
        </w:rPr>
        <w:t>1</w:t>
      </w:r>
      <w:r w:rsidR="00B859B0" w:rsidRPr="00B859B0">
        <w:rPr>
          <w:rFonts w:ascii="標楷體" w:eastAsia="標楷體" w:hAnsi="標楷體"/>
          <w:lang w:eastAsia="zh-TW"/>
        </w:rPr>
        <w:t>月</w:t>
      </w:r>
      <w:r w:rsidR="000731CF">
        <w:rPr>
          <w:rFonts w:ascii="標楷體" w:eastAsia="標楷體" w:hAnsi="標楷體" w:hint="eastAsia"/>
          <w:lang w:eastAsia="zh-TW"/>
        </w:rPr>
        <w:t>3</w:t>
      </w:r>
      <w:r w:rsidR="00B859B0" w:rsidRPr="00B859B0">
        <w:rPr>
          <w:rFonts w:ascii="標楷體" w:eastAsia="標楷體" w:hAnsi="標楷體"/>
          <w:lang w:eastAsia="zh-TW"/>
        </w:rPr>
        <w:t>日。</w:t>
      </w:r>
    </w:p>
    <w:p w14:paraId="12F7A8F2" w14:textId="4D23A2E9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</w:t>
      </w:r>
      <w:r w:rsidR="00B859B0" w:rsidRPr="00B859B0">
        <w:rPr>
          <w:rFonts w:ascii="標楷體" w:eastAsia="標楷體" w:hAnsi="標楷體"/>
          <w:lang w:eastAsia="zh-TW"/>
        </w:rPr>
        <w:t>作品評選：115年1</w:t>
      </w:r>
      <w:r w:rsidR="000731CF">
        <w:rPr>
          <w:rFonts w:ascii="標楷體" w:eastAsia="標楷體" w:hAnsi="標楷體"/>
          <w:lang w:eastAsia="zh-TW"/>
        </w:rPr>
        <w:t>1</w:t>
      </w:r>
      <w:r w:rsidR="00B859B0" w:rsidRPr="00B859B0">
        <w:rPr>
          <w:rFonts w:ascii="標楷體" w:eastAsia="標楷體" w:hAnsi="標楷體"/>
          <w:lang w:eastAsia="zh-TW"/>
        </w:rPr>
        <w:t>月</w:t>
      </w:r>
      <w:r w:rsidR="0047664D">
        <w:rPr>
          <w:rFonts w:ascii="標楷體" w:eastAsia="標楷體" w:hAnsi="標楷體" w:hint="eastAsia"/>
          <w:lang w:eastAsia="zh-TW"/>
        </w:rPr>
        <w:t>4</w:t>
      </w:r>
      <w:r w:rsidR="00B859B0" w:rsidRPr="00B859B0">
        <w:rPr>
          <w:rFonts w:ascii="標楷體" w:eastAsia="標楷體" w:hAnsi="標楷體"/>
          <w:lang w:eastAsia="zh-TW"/>
        </w:rPr>
        <w:t>日至1</w:t>
      </w:r>
      <w:r w:rsidR="000731CF">
        <w:rPr>
          <w:rFonts w:ascii="標楷體" w:eastAsia="標楷體" w:hAnsi="標楷體"/>
          <w:lang w:eastAsia="zh-TW"/>
        </w:rPr>
        <w:t>1</w:t>
      </w:r>
      <w:r w:rsidR="00B859B0" w:rsidRPr="00B859B0">
        <w:rPr>
          <w:rFonts w:ascii="標楷體" w:eastAsia="標楷體" w:hAnsi="標楷體"/>
          <w:lang w:eastAsia="zh-TW"/>
        </w:rPr>
        <w:t>月</w:t>
      </w:r>
      <w:r w:rsidR="0047664D">
        <w:rPr>
          <w:rFonts w:ascii="標楷體" w:eastAsia="標楷體" w:hAnsi="標楷體" w:hint="eastAsia"/>
          <w:lang w:eastAsia="zh-TW"/>
        </w:rPr>
        <w:t>1</w:t>
      </w:r>
      <w:r w:rsidR="0047664D">
        <w:rPr>
          <w:rFonts w:ascii="標楷體" w:eastAsia="標楷體" w:hAnsi="標楷體"/>
          <w:lang w:eastAsia="zh-TW"/>
        </w:rPr>
        <w:t>3</w:t>
      </w:r>
      <w:r w:rsidR="00B859B0" w:rsidRPr="00B859B0">
        <w:rPr>
          <w:rFonts w:ascii="標楷體" w:eastAsia="標楷體" w:hAnsi="標楷體"/>
          <w:lang w:eastAsia="zh-TW"/>
        </w:rPr>
        <w:t>日。</w:t>
      </w:r>
      <w:r w:rsidR="00B859B0">
        <w:rPr>
          <w:rFonts w:ascii="標楷體" w:eastAsia="標楷體" w:hAnsi="標楷體" w:hint="eastAsia"/>
          <w:lang w:eastAsia="zh-TW"/>
        </w:rPr>
        <w:t>(暫訂)</w:t>
      </w:r>
    </w:p>
    <w:p w14:paraId="42191A37" w14:textId="1CDD23EF" w:rsidR="00B85FB4" w:rsidRPr="00B859B0" w:rsidRDefault="00F92A65" w:rsidP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</w:t>
      </w:r>
      <w:r w:rsidR="00B859B0" w:rsidRPr="00B859B0">
        <w:rPr>
          <w:rFonts w:ascii="標楷體" w:eastAsia="標楷體" w:hAnsi="標楷體"/>
          <w:lang w:eastAsia="zh-TW"/>
        </w:rPr>
        <w:t>得獎名單公告：</w:t>
      </w:r>
      <w:r w:rsidR="00B859B0">
        <w:rPr>
          <w:rFonts w:ascii="標楷體" w:eastAsia="標楷體" w:hAnsi="標楷體" w:hint="eastAsia"/>
          <w:lang w:eastAsia="zh-TW"/>
        </w:rPr>
        <w:t>11月另發文</w:t>
      </w:r>
      <w:r w:rsidR="00B859B0" w:rsidRPr="00B859B0">
        <w:rPr>
          <w:rFonts w:ascii="標楷體" w:eastAsia="標楷體" w:hAnsi="標楷體"/>
          <w:lang w:eastAsia="zh-TW"/>
        </w:rPr>
        <w:t>公告。</w:t>
      </w:r>
    </w:p>
    <w:p w14:paraId="6CCE3B30" w14:textId="77777777" w:rsidR="00B859B0" w:rsidRPr="00B859B0" w:rsidRDefault="00F92A65" w:rsidP="00B859B0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</w:t>
      </w:r>
      <w:r w:rsidR="00B859B0" w:rsidRPr="00B859B0">
        <w:rPr>
          <w:rFonts w:ascii="標楷體" w:eastAsia="標楷體" w:hAnsi="標楷體"/>
          <w:lang w:eastAsia="zh-TW"/>
        </w:rPr>
        <w:t>得獎作品後續於本市防災教育相關網站、研習、活動及教育宣導場合公開播放或運用。</w:t>
      </w:r>
    </w:p>
    <w:p w14:paraId="2307652A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※以上期程得依實際辦理情形調整。</w:t>
      </w:r>
    </w:p>
    <w:p w14:paraId="6DC0D02D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捌、報名及送件方式</w:t>
      </w:r>
    </w:p>
    <w:p w14:paraId="28AAD2CA" w14:textId="77777777" w:rsidR="00E0061B" w:rsidRDefault="00F92A65" w:rsidP="00E0061B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</w:t>
      </w:r>
      <w:proofErr w:type="gramStart"/>
      <w:r w:rsidRPr="00B859B0">
        <w:rPr>
          <w:rFonts w:ascii="標楷體" w:eastAsia="標楷體" w:hAnsi="標楷體"/>
          <w:lang w:eastAsia="zh-TW"/>
        </w:rPr>
        <w:t>採線上</w:t>
      </w:r>
      <w:proofErr w:type="gramEnd"/>
      <w:r w:rsidRPr="00B859B0">
        <w:rPr>
          <w:rFonts w:ascii="標楷體" w:eastAsia="標楷體" w:hAnsi="標楷體"/>
          <w:lang w:eastAsia="zh-TW"/>
        </w:rPr>
        <w:t>報名</w:t>
      </w:r>
      <w:r w:rsidR="00E0061B">
        <w:rPr>
          <w:rFonts w:ascii="標楷體" w:eastAsia="標楷體" w:hAnsi="標楷體" w:hint="eastAsia"/>
          <w:lang w:eastAsia="zh-TW"/>
        </w:rPr>
        <w:t>及送件</w:t>
      </w:r>
      <w:r w:rsidRPr="00B859B0">
        <w:rPr>
          <w:rFonts w:ascii="標楷體" w:eastAsia="標楷體" w:hAnsi="標楷體"/>
          <w:lang w:eastAsia="zh-TW"/>
        </w:rPr>
        <w:t>方式辦理。</w:t>
      </w:r>
    </w:p>
    <w:p w14:paraId="5333E28C" w14:textId="4A4804B4" w:rsidR="00E0061B" w:rsidRDefault="00E0061B" w:rsidP="00E0061B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(報名</w:t>
      </w:r>
      <w:r w:rsidR="00C272F4">
        <w:rPr>
          <w:rFonts w:ascii="標楷體" w:eastAsia="標楷體" w:hAnsi="標楷體" w:hint="eastAsia"/>
          <w:lang w:eastAsia="zh-TW"/>
        </w:rPr>
        <w:t>及送件</w:t>
      </w:r>
      <w:r>
        <w:rPr>
          <w:rFonts w:ascii="標楷體" w:eastAsia="標楷體" w:hAnsi="標楷體" w:hint="eastAsia"/>
          <w:lang w:eastAsia="zh-TW"/>
        </w:rPr>
        <w:t>連結:</w:t>
      </w:r>
      <w:r w:rsidRPr="00E0061B">
        <w:rPr>
          <w:lang w:eastAsia="zh-TW"/>
        </w:rPr>
        <w:t xml:space="preserve"> </w:t>
      </w:r>
      <w:hyperlink r:id="rId8" w:history="1">
        <w:r w:rsidRPr="00863C03">
          <w:rPr>
            <w:rStyle w:val="affb"/>
            <w:rFonts w:ascii="標楷體" w:eastAsia="標楷體" w:hAnsi="標楷體"/>
            <w:lang w:eastAsia="zh-TW"/>
          </w:rPr>
          <w:t>https://forms.gle/1CM4DwTEwwT6eLKg6</w:t>
        </w:r>
      </w:hyperlink>
      <w:r>
        <w:rPr>
          <w:rFonts w:ascii="標楷體" w:eastAsia="標楷體" w:hAnsi="標楷體" w:hint="eastAsia"/>
          <w:lang w:eastAsia="zh-TW"/>
        </w:rPr>
        <w:t>)</w:t>
      </w:r>
    </w:p>
    <w:p w14:paraId="238FB120" w14:textId="77777777" w:rsidR="00E0061B" w:rsidRPr="00E0061B" w:rsidRDefault="00E0061B" w:rsidP="00E0061B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3C4D8693" w14:textId="77777777" w:rsidR="00E0061B" w:rsidRPr="00E0061B" w:rsidRDefault="00E0061B" w:rsidP="00E0061B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0E35145C" w14:textId="77777777" w:rsidR="00BD69C6" w:rsidRDefault="00F92A65" w:rsidP="00E0061B">
      <w:pPr>
        <w:spacing w:after="24" w:line="269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lastRenderedPageBreak/>
        <w:t>二、由承辦單位建置Google表單或</w:t>
      </w:r>
      <w:proofErr w:type="gramStart"/>
      <w:r w:rsidRPr="00B859B0">
        <w:rPr>
          <w:rFonts w:ascii="標楷體" w:eastAsia="標楷體" w:hAnsi="標楷體"/>
          <w:lang w:eastAsia="zh-TW"/>
        </w:rPr>
        <w:t>指定線上報名</w:t>
      </w:r>
      <w:proofErr w:type="gramEnd"/>
      <w:r w:rsidRPr="00B859B0">
        <w:rPr>
          <w:rFonts w:ascii="標楷體" w:eastAsia="標楷體" w:hAnsi="標楷體"/>
          <w:lang w:eastAsia="zh-TW"/>
        </w:rPr>
        <w:t>系統，填寫學校名稱、參賽組別、作品名稱、作</w:t>
      </w:r>
      <w:r w:rsidR="00BD69C6">
        <w:rPr>
          <w:rFonts w:ascii="標楷體" w:eastAsia="標楷體" w:hAnsi="標楷體" w:hint="eastAsia"/>
          <w:lang w:eastAsia="zh-TW"/>
        </w:rPr>
        <w:t xml:space="preserve"> </w:t>
      </w:r>
    </w:p>
    <w:p w14:paraId="12396E38" w14:textId="0873ACDA" w:rsidR="00B85FB4" w:rsidRPr="00B859B0" w:rsidRDefault="00BD69C6" w:rsidP="00E0061B">
      <w:pPr>
        <w:spacing w:after="24" w:line="269" w:lineRule="auto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品簡介、學生姓名</w:t>
      </w:r>
      <w:proofErr w:type="gramStart"/>
      <w:r w:rsidRPr="00B859B0">
        <w:rPr>
          <w:rFonts w:ascii="標楷體" w:eastAsia="標楷體" w:hAnsi="標楷體"/>
          <w:lang w:eastAsia="zh-TW"/>
        </w:rPr>
        <w:t>及年級</w:t>
      </w:r>
      <w:proofErr w:type="gramEnd"/>
      <w:r w:rsidRPr="00B859B0">
        <w:rPr>
          <w:rFonts w:ascii="標楷體" w:eastAsia="標楷體" w:hAnsi="標楷體"/>
          <w:lang w:eastAsia="zh-TW"/>
        </w:rPr>
        <w:t>、指導教師姓名、聯絡方式、使用AI工具情形及影片連結。</w:t>
      </w:r>
    </w:p>
    <w:p w14:paraId="13F9436F" w14:textId="77777777" w:rsidR="00BD69C6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三、參賽影片可上傳至Google雲端硬碟並開啟「知道連結者可檢視」權限，於報名表填寫影片網</w:t>
      </w:r>
    </w:p>
    <w:p w14:paraId="404611F1" w14:textId="3C9C4D60" w:rsidR="00B85FB4" w:rsidRPr="00B859B0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址。</w:t>
      </w:r>
    </w:p>
    <w:p w14:paraId="7F066FB2" w14:textId="77777777" w:rsidR="00BD69C6" w:rsidRDefault="00F92A65" w:rsidP="00BD69C6">
      <w:pPr>
        <w:spacing w:line="200" w:lineRule="exact"/>
        <w:jc w:val="both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四、另應</w:t>
      </w:r>
      <w:r w:rsidR="00A62FBE">
        <w:rPr>
          <w:rFonts w:ascii="標楷體" w:eastAsia="標楷體" w:hAnsi="標楷體" w:hint="eastAsia"/>
          <w:lang w:eastAsia="zh-TW"/>
        </w:rPr>
        <w:t>上</w:t>
      </w:r>
      <w:proofErr w:type="gramStart"/>
      <w:r w:rsidR="00A62FBE">
        <w:rPr>
          <w:rFonts w:ascii="標楷體" w:eastAsia="標楷體" w:hAnsi="標楷體" w:hint="eastAsia"/>
          <w:lang w:eastAsia="zh-TW"/>
        </w:rPr>
        <w:t>傳親簽</w:t>
      </w:r>
      <w:proofErr w:type="gramEnd"/>
      <w:r w:rsidR="00A62FBE">
        <w:rPr>
          <w:rFonts w:ascii="標楷體" w:eastAsia="標楷體" w:hAnsi="標楷體" w:hint="eastAsia"/>
          <w:lang w:eastAsia="zh-TW"/>
        </w:rPr>
        <w:t>之</w:t>
      </w:r>
      <w:r w:rsidR="00BD69C6" w:rsidRPr="00BD69C6">
        <w:rPr>
          <w:rFonts w:ascii="Times New Roman" w:eastAsia="標楷體" w:hAnsi="Times New Roman" w:cs="Times New Roman" w:hint="eastAsia"/>
          <w:bCs/>
          <w:szCs w:val="24"/>
          <w:lang w:eastAsia="zh-TW"/>
        </w:rPr>
        <w:t>智慧財產切結書</w:t>
      </w:r>
      <w:r w:rsidR="00BD69C6">
        <w:rPr>
          <w:rFonts w:ascii="Times New Roman" w:eastAsia="標楷體" w:hAnsi="Times New Roman" w:cs="Times New Roman" w:hint="eastAsia"/>
          <w:bCs/>
          <w:szCs w:val="24"/>
          <w:lang w:eastAsia="zh-TW"/>
        </w:rPr>
        <w:t>(</w:t>
      </w:r>
      <w:r w:rsidR="00BD69C6">
        <w:rPr>
          <w:rFonts w:ascii="Times New Roman" w:eastAsia="標楷體" w:hAnsi="Times New Roman" w:cs="Times New Roman" w:hint="eastAsia"/>
          <w:bCs/>
          <w:szCs w:val="24"/>
          <w:lang w:eastAsia="zh-TW"/>
        </w:rPr>
        <w:t>附件一</w:t>
      </w:r>
      <w:r w:rsidR="00BD69C6">
        <w:rPr>
          <w:rFonts w:ascii="Times New Roman" w:eastAsia="標楷體" w:hAnsi="Times New Roman" w:cs="Times New Roman" w:hint="eastAsia"/>
          <w:bCs/>
          <w:szCs w:val="24"/>
          <w:lang w:eastAsia="zh-TW"/>
        </w:rPr>
        <w:t>)</w:t>
      </w:r>
      <w:r w:rsidRPr="00B859B0">
        <w:rPr>
          <w:rFonts w:ascii="標楷體" w:eastAsia="標楷體" w:hAnsi="標楷體"/>
          <w:lang w:eastAsia="zh-TW"/>
        </w:rPr>
        <w:t>、肖像使用及法定代理人同意書；如使用外部素材，</w:t>
      </w:r>
    </w:p>
    <w:p w14:paraId="5B2B1BD9" w14:textId="1F1C5ED4" w:rsidR="00B85FB4" w:rsidRPr="00BD69C6" w:rsidRDefault="00BD69C6" w:rsidP="00BD69C6">
      <w:pPr>
        <w:spacing w:line="200" w:lineRule="exact"/>
        <w:jc w:val="both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應檢附相關授權證明。</w:t>
      </w:r>
      <w:r w:rsidR="00C272F4">
        <w:rPr>
          <w:rFonts w:ascii="標楷體" w:eastAsia="標楷體" w:hAnsi="標楷體" w:hint="eastAsia"/>
          <w:lang w:eastAsia="zh-TW"/>
        </w:rPr>
        <w:t>(</w:t>
      </w:r>
      <w:r>
        <w:rPr>
          <w:rFonts w:ascii="標楷體" w:eastAsia="標楷體" w:hAnsi="標楷體" w:hint="eastAsia"/>
          <w:lang w:eastAsia="zh-TW"/>
        </w:rPr>
        <w:t>以上</w:t>
      </w:r>
      <w:r w:rsidR="00C272F4">
        <w:rPr>
          <w:rFonts w:ascii="標楷體" w:eastAsia="標楷體" w:hAnsi="標楷體" w:hint="eastAsia"/>
          <w:lang w:eastAsia="zh-TW"/>
        </w:rPr>
        <w:t>皆需掃描成PDF上傳)</w:t>
      </w:r>
    </w:p>
    <w:p w14:paraId="6CB1FEF5" w14:textId="77777777" w:rsidR="00BD69C6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五、報名資料不完整、影片無法播放或未開放權限者，由承辦單位通知限期補正，逾期未補正者不</w:t>
      </w:r>
      <w:r w:rsidR="00BD69C6">
        <w:rPr>
          <w:rFonts w:ascii="標楷體" w:eastAsia="標楷體" w:hAnsi="標楷體" w:hint="eastAsia"/>
          <w:lang w:eastAsia="zh-TW"/>
        </w:rPr>
        <w:t xml:space="preserve"> </w:t>
      </w:r>
    </w:p>
    <w:p w14:paraId="1FD830BF" w14:textId="6A824381" w:rsidR="00B85FB4" w:rsidRPr="00B859B0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列入評選。</w:t>
      </w:r>
    </w:p>
    <w:p w14:paraId="43D2CBDB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玖、評選方式</w:t>
      </w:r>
    </w:p>
    <w:p w14:paraId="08E35A71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一、由主辦及承辦單位邀請防災教育、教育、影像傳播或相關領域專家學者組成評審小組。</w:t>
      </w:r>
    </w:p>
    <w:p w14:paraId="15115847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二、評選項目及配分如下：</w:t>
      </w:r>
    </w:p>
    <w:tbl>
      <w:tblPr>
        <w:tblStyle w:val="aff3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1134"/>
        <w:gridCol w:w="5783"/>
      </w:tblGrid>
      <w:tr w:rsidR="00B859B0" w:rsidRPr="00B859B0" w14:paraId="1446B25E" w14:textId="77777777">
        <w:trPr>
          <w:jc w:val="center"/>
        </w:trPr>
        <w:tc>
          <w:tcPr>
            <w:tcW w:w="3005" w:type="dxa"/>
            <w:vAlign w:val="center"/>
          </w:tcPr>
          <w:p w14:paraId="55744A3F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proofErr w:type="spellStart"/>
            <w:r w:rsidRPr="00B859B0">
              <w:rPr>
                <w:rFonts w:ascii="標楷體" w:eastAsia="標楷體" w:hAnsi="標楷體"/>
                <w:b/>
                <w:sz w:val="21"/>
              </w:rPr>
              <w:t>評選項目</w:t>
            </w:r>
            <w:proofErr w:type="spellEnd"/>
          </w:p>
        </w:tc>
        <w:tc>
          <w:tcPr>
            <w:tcW w:w="1134" w:type="dxa"/>
            <w:vAlign w:val="center"/>
          </w:tcPr>
          <w:p w14:paraId="69514467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r w:rsidRPr="00B859B0">
              <w:rPr>
                <w:rFonts w:ascii="標楷體" w:eastAsia="標楷體" w:hAnsi="標楷體"/>
                <w:b/>
                <w:sz w:val="21"/>
              </w:rPr>
              <w:t>配分</w:t>
            </w:r>
          </w:p>
        </w:tc>
        <w:tc>
          <w:tcPr>
            <w:tcW w:w="5783" w:type="dxa"/>
            <w:vAlign w:val="center"/>
          </w:tcPr>
          <w:p w14:paraId="6DBA045F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r w:rsidRPr="00B859B0">
              <w:rPr>
                <w:rFonts w:ascii="標楷體" w:eastAsia="標楷體" w:hAnsi="標楷體"/>
                <w:b/>
                <w:sz w:val="21"/>
              </w:rPr>
              <w:t>評分說明</w:t>
            </w:r>
          </w:p>
        </w:tc>
      </w:tr>
      <w:tr w:rsidR="00B859B0" w:rsidRPr="00B859B0" w14:paraId="4EA3076C" w14:textId="77777777">
        <w:trPr>
          <w:jc w:val="center"/>
        </w:trPr>
        <w:tc>
          <w:tcPr>
            <w:tcW w:w="3005" w:type="dxa"/>
            <w:vAlign w:val="center"/>
          </w:tcPr>
          <w:p w14:paraId="77356B61" w14:textId="77777777" w:rsidR="00B85FB4" w:rsidRPr="00B859B0" w:rsidRDefault="00F92A65">
            <w:pPr>
              <w:rPr>
                <w:rFonts w:ascii="標楷體" w:eastAsia="標楷體" w:hAnsi="標楷體"/>
                <w:lang w:eastAsia="zh-TW"/>
              </w:rPr>
            </w:pPr>
            <w:r w:rsidRPr="00B859B0">
              <w:rPr>
                <w:rFonts w:ascii="標楷體" w:eastAsia="標楷體" w:hAnsi="標楷體"/>
                <w:sz w:val="20"/>
                <w:lang w:eastAsia="zh-TW"/>
              </w:rPr>
              <w:t>防災知識正確性及主題切合度</w:t>
            </w:r>
          </w:p>
        </w:tc>
        <w:tc>
          <w:tcPr>
            <w:tcW w:w="1134" w:type="dxa"/>
            <w:vAlign w:val="center"/>
          </w:tcPr>
          <w:p w14:paraId="57656106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r w:rsidRPr="00B859B0">
              <w:rPr>
                <w:rFonts w:ascii="標楷體" w:eastAsia="標楷體" w:hAnsi="標楷體"/>
                <w:sz w:val="20"/>
              </w:rPr>
              <w:t>35％</w:t>
            </w:r>
          </w:p>
        </w:tc>
        <w:tc>
          <w:tcPr>
            <w:tcW w:w="5783" w:type="dxa"/>
            <w:vAlign w:val="center"/>
          </w:tcPr>
          <w:p w14:paraId="6747F586" w14:textId="77777777" w:rsidR="00B85FB4" w:rsidRPr="00B859B0" w:rsidRDefault="00F92A65">
            <w:pPr>
              <w:rPr>
                <w:rFonts w:ascii="標楷體" w:eastAsia="標楷體" w:hAnsi="標楷體"/>
                <w:lang w:eastAsia="zh-TW"/>
              </w:rPr>
            </w:pPr>
            <w:r w:rsidRPr="00B859B0">
              <w:rPr>
                <w:rFonts w:ascii="標楷體" w:eastAsia="標楷體" w:hAnsi="標楷體"/>
                <w:sz w:val="20"/>
                <w:lang w:eastAsia="zh-TW"/>
              </w:rPr>
              <w:t>作品是否具備正確防災觀念，並能清楚呈現防災教育主題。</w:t>
            </w:r>
          </w:p>
        </w:tc>
      </w:tr>
      <w:tr w:rsidR="00B859B0" w:rsidRPr="00B859B0" w14:paraId="4F44BBFD" w14:textId="77777777">
        <w:trPr>
          <w:jc w:val="center"/>
        </w:trPr>
        <w:tc>
          <w:tcPr>
            <w:tcW w:w="3005" w:type="dxa"/>
            <w:vAlign w:val="center"/>
          </w:tcPr>
          <w:p w14:paraId="5F6089BB" w14:textId="77777777" w:rsidR="00B85FB4" w:rsidRPr="00B859B0" w:rsidRDefault="00F92A65">
            <w:pPr>
              <w:rPr>
                <w:rFonts w:ascii="標楷體" w:eastAsia="標楷體" w:hAnsi="標楷體"/>
              </w:rPr>
            </w:pPr>
            <w:proofErr w:type="spellStart"/>
            <w:r w:rsidRPr="00B859B0">
              <w:rPr>
                <w:rFonts w:ascii="標楷體" w:eastAsia="標楷體" w:hAnsi="標楷體"/>
                <w:sz w:val="20"/>
              </w:rPr>
              <w:t>教育與宣導效果</w:t>
            </w:r>
            <w:proofErr w:type="spellEnd"/>
          </w:p>
        </w:tc>
        <w:tc>
          <w:tcPr>
            <w:tcW w:w="1134" w:type="dxa"/>
            <w:vAlign w:val="center"/>
          </w:tcPr>
          <w:p w14:paraId="1590C06D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r w:rsidRPr="00B859B0">
              <w:rPr>
                <w:rFonts w:ascii="標楷體" w:eastAsia="標楷體" w:hAnsi="標楷體"/>
                <w:sz w:val="20"/>
              </w:rPr>
              <w:t>25％</w:t>
            </w:r>
          </w:p>
        </w:tc>
        <w:tc>
          <w:tcPr>
            <w:tcW w:w="5783" w:type="dxa"/>
            <w:vAlign w:val="center"/>
          </w:tcPr>
          <w:p w14:paraId="6D32C1E1" w14:textId="77777777" w:rsidR="00B85FB4" w:rsidRPr="00B859B0" w:rsidRDefault="00F92A65">
            <w:pPr>
              <w:rPr>
                <w:rFonts w:ascii="標楷體" w:eastAsia="標楷體" w:hAnsi="標楷體"/>
                <w:lang w:eastAsia="zh-TW"/>
              </w:rPr>
            </w:pPr>
            <w:r w:rsidRPr="00B859B0">
              <w:rPr>
                <w:rFonts w:ascii="標楷體" w:eastAsia="標楷體" w:hAnsi="標楷體"/>
                <w:sz w:val="20"/>
                <w:lang w:eastAsia="zh-TW"/>
              </w:rPr>
              <w:t>是否簡單易懂，能讓觀眾觀看後獲得具體可實踐之防災知識或行動。</w:t>
            </w:r>
          </w:p>
        </w:tc>
      </w:tr>
      <w:tr w:rsidR="00B859B0" w:rsidRPr="00B859B0" w14:paraId="1F3398FC" w14:textId="77777777">
        <w:trPr>
          <w:jc w:val="center"/>
        </w:trPr>
        <w:tc>
          <w:tcPr>
            <w:tcW w:w="3005" w:type="dxa"/>
            <w:vAlign w:val="center"/>
          </w:tcPr>
          <w:p w14:paraId="1AECBE71" w14:textId="77777777" w:rsidR="00B85FB4" w:rsidRPr="00B859B0" w:rsidRDefault="00F92A65">
            <w:pPr>
              <w:rPr>
                <w:rFonts w:ascii="標楷體" w:eastAsia="標楷體" w:hAnsi="標楷體"/>
              </w:rPr>
            </w:pPr>
            <w:proofErr w:type="spellStart"/>
            <w:r w:rsidRPr="00B859B0">
              <w:rPr>
                <w:rFonts w:ascii="標楷體" w:eastAsia="標楷體" w:hAnsi="標楷體"/>
                <w:sz w:val="20"/>
              </w:rPr>
              <w:t>創意及故事表現</w:t>
            </w:r>
            <w:proofErr w:type="spellEnd"/>
          </w:p>
        </w:tc>
        <w:tc>
          <w:tcPr>
            <w:tcW w:w="1134" w:type="dxa"/>
            <w:vAlign w:val="center"/>
          </w:tcPr>
          <w:p w14:paraId="0752AD40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r w:rsidRPr="00B859B0">
              <w:rPr>
                <w:rFonts w:ascii="標楷體" w:eastAsia="標楷體" w:hAnsi="標楷體"/>
                <w:sz w:val="20"/>
              </w:rPr>
              <w:t>25％</w:t>
            </w:r>
          </w:p>
        </w:tc>
        <w:tc>
          <w:tcPr>
            <w:tcW w:w="5783" w:type="dxa"/>
            <w:vAlign w:val="center"/>
          </w:tcPr>
          <w:p w14:paraId="09CD2C92" w14:textId="77777777" w:rsidR="00B85FB4" w:rsidRPr="00B859B0" w:rsidRDefault="00F92A65">
            <w:pPr>
              <w:rPr>
                <w:rFonts w:ascii="標楷體" w:eastAsia="標楷體" w:hAnsi="標楷體"/>
                <w:lang w:eastAsia="zh-TW"/>
              </w:rPr>
            </w:pPr>
            <w:r w:rsidRPr="00B859B0">
              <w:rPr>
                <w:rFonts w:ascii="標楷體" w:eastAsia="標楷體" w:hAnsi="標楷體"/>
                <w:sz w:val="20"/>
                <w:lang w:eastAsia="zh-TW"/>
              </w:rPr>
              <w:t>題材、劇情、敘事或呈現方式是否具有創意及吸引力。</w:t>
            </w:r>
          </w:p>
        </w:tc>
      </w:tr>
      <w:tr w:rsidR="00B859B0" w:rsidRPr="00B859B0" w14:paraId="7811773B" w14:textId="77777777">
        <w:trPr>
          <w:jc w:val="center"/>
        </w:trPr>
        <w:tc>
          <w:tcPr>
            <w:tcW w:w="3005" w:type="dxa"/>
            <w:vAlign w:val="center"/>
          </w:tcPr>
          <w:p w14:paraId="1980BB04" w14:textId="77777777" w:rsidR="00B85FB4" w:rsidRPr="00B859B0" w:rsidRDefault="00F92A65">
            <w:pPr>
              <w:rPr>
                <w:rFonts w:ascii="標楷體" w:eastAsia="標楷體" w:hAnsi="標楷體"/>
              </w:rPr>
            </w:pPr>
            <w:proofErr w:type="spellStart"/>
            <w:r w:rsidRPr="00B859B0">
              <w:rPr>
                <w:rFonts w:ascii="標楷體" w:eastAsia="標楷體" w:hAnsi="標楷體"/>
                <w:sz w:val="20"/>
              </w:rPr>
              <w:t>影音整體表現</w:t>
            </w:r>
            <w:proofErr w:type="spellEnd"/>
          </w:p>
        </w:tc>
        <w:tc>
          <w:tcPr>
            <w:tcW w:w="1134" w:type="dxa"/>
            <w:vAlign w:val="center"/>
          </w:tcPr>
          <w:p w14:paraId="7A933628" w14:textId="77777777" w:rsidR="00B85FB4" w:rsidRPr="00B859B0" w:rsidRDefault="00F92A65">
            <w:pPr>
              <w:jc w:val="center"/>
              <w:rPr>
                <w:rFonts w:ascii="標楷體" w:eastAsia="標楷體" w:hAnsi="標楷體"/>
              </w:rPr>
            </w:pPr>
            <w:r w:rsidRPr="00B859B0">
              <w:rPr>
                <w:rFonts w:ascii="標楷體" w:eastAsia="標楷體" w:hAnsi="標楷體"/>
                <w:sz w:val="20"/>
              </w:rPr>
              <w:t>15％</w:t>
            </w:r>
          </w:p>
        </w:tc>
        <w:tc>
          <w:tcPr>
            <w:tcW w:w="5783" w:type="dxa"/>
            <w:vAlign w:val="center"/>
          </w:tcPr>
          <w:p w14:paraId="7C919516" w14:textId="77777777" w:rsidR="00B85FB4" w:rsidRPr="00B859B0" w:rsidRDefault="00F92A65">
            <w:pPr>
              <w:rPr>
                <w:rFonts w:ascii="標楷體" w:eastAsia="標楷體" w:hAnsi="標楷體"/>
                <w:lang w:eastAsia="zh-TW"/>
              </w:rPr>
            </w:pPr>
            <w:r w:rsidRPr="00B859B0">
              <w:rPr>
                <w:rFonts w:ascii="標楷體" w:eastAsia="標楷體" w:hAnsi="標楷體"/>
                <w:sz w:val="20"/>
                <w:lang w:eastAsia="zh-TW"/>
              </w:rPr>
              <w:t>包含影像、聲音、字幕、剪輯及整體完整度。</w:t>
            </w:r>
          </w:p>
        </w:tc>
      </w:tr>
    </w:tbl>
    <w:p w14:paraId="71F4B78D" w14:textId="77777777" w:rsidR="00A62FBE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</w:t>
      </w:r>
      <w:r w:rsidRPr="00A62FBE">
        <w:rPr>
          <w:rFonts w:ascii="標楷體" w:eastAsia="標楷體" w:hAnsi="標楷體"/>
          <w:b/>
          <w:bCs/>
          <w:lang w:eastAsia="zh-TW"/>
        </w:rPr>
        <w:t>評選以「防災知識正確」為最重要原則</w:t>
      </w:r>
      <w:r w:rsidRPr="00B859B0">
        <w:rPr>
          <w:rFonts w:ascii="標楷體" w:eastAsia="標楷體" w:hAnsi="標楷體"/>
          <w:lang w:eastAsia="zh-TW"/>
        </w:rPr>
        <w:t>，若作品內容涉及錯誤或可能造成危險之防災觀念，評</w:t>
      </w:r>
      <w:r w:rsidR="00A62FBE">
        <w:rPr>
          <w:rFonts w:ascii="標楷體" w:eastAsia="標楷體" w:hAnsi="標楷體" w:hint="eastAsia"/>
          <w:lang w:eastAsia="zh-TW"/>
        </w:rPr>
        <w:t xml:space="preserve"> </w:t>
      </w:r>
    </w:p>
    <w:p w14:paraId="51181795" w14:textId="12DD9DFB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審得</w:t>
      </w:r>
      <w:r w:rsidRPr="00A62FBE">
        <w:rPr>
          <w:rFonts w:ascii="標楷體" w:eastAsia="標楷體" w:hAnsi="標楷體"/>
          <w:b/>
          <w:bCs/>
          <w:lang w:eastAsia="zh-TW"/>
        </w:rPr>
        <w:t>不予入選</w:t>
      </w:r>
      <w:r w:rsidRPr="00B859B0">
        <w:rPr>
          <w:rFonts w:ascii="標楷體" w:eastAsia="標楷體" w:hAnsi="標楷體"/>
          <w:lang w:eastAsia="zh-TW"/>
        </w:rPr>
        <w:t>。</w:t>
      </w:r>
    </w:p>
    <w:p w14:paraId="443FF2D7" w14:textId="77777777" w:rsidR="00A62FBE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四、總分相同時，依「防災知識正確性及主題切合度」、「教育與宣導效果」、「創意及故事表現」</w:t>
      </w:r>
      <w:r w:rsidR="00A62FBE">
        <w:rPr>
          <w:rFonts w:ascii="標楷體" w:eastAsia="標楷體" w:hAnsi="標楷體" w:hint="eastAsia"/>
          <w:lang w:eastAsia="zh-TW"/>
        </w:rPr>
        <w:t xml:space="preserve"> </w:t>
      </w:r>
    </w:p>
    <w:p w14:paraId="244D806E" w14:textId="527B0527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之得分依序比較。</w:t>
      </w:r>
    </w:p>
    <w:p w14:paraId="4C44B282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五、評審得視作品水準及實際參賽件數決議獎項從缺或</w:t>
      </w:r>
      <w:proofErr w:type="gramStart"/>
      <w:r w:rsidRPr="00B859B0">
        <w:rPr>
          <w:rFonts w:ascii="標楷體" w:eastAsia="標楷體" w:hAnsi="標楷體"/>
          <w:lang w:eastAsia="zh-TW"/>
        </w:rPr>
        <w:t>不</w:t>
      </w:r>
      <w:proofErr w:type="gramEnd"/>
      <w:r w:rsidRPr="00B859B0">
        <w:rPr>
          <w:rFonts w:ascii="標楷體" w:eastAsia="標楷體" w:hAnsi="標楷體"/>
          <w:lang w:eastAsia="zh-TW"/>
        </w:rPr>
        <w:t>足額錄取。</w:t>
      </w:r>
    </w:p>
    <w:p w14:paraId="02810810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拾、獎勵方式</w:t>
      </w:r>
    </w:p>
    <w:p w14:paraId="2B1EF155" w14:textId="2ECD517E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一、特優1件：</w:t>
      </w:r>
      <w:r w:rsidR="00B02C31">
        <w:rPr>
          <w:rFonts w:ascii="標楷體" w:eastAsia="標楷體" w:hAnsi="標楷體" w:hint="eastAsia"/>
          <w:lang w:eastAsia="zh-TW"/>
        </w:rPr>
        <w:t>團體</w:t>
      </w:r>
      <w:r w:rsidRPr="00B859B0">
        <w:rPr>
          <w:rFonts w:ascii="標楷體" w:eastAsia="標楷體" w:hAnsi="標楷體"/>
          <w:lang w:eastAsia="zh-TW"/>
        </w:rPr>
        <w:t>獎狀</w:t>
      </w:r>
      <w:r w:rsidR="00B02C31">
        <w:rPr>
          <w:rFonts w:ascii="標楷體" w:eastAsia="標楷體" w:hAnsi="標楷體" w:hint="eastAsia"/>
          <w:lang w:eastAsia="zh-TW"/>
        </w:rPr>
        <w:t>乙</w:t>
      </w:r>
      <w:r w:rsidR="004A6655">
        <w:rPr>
          <w:rFonts w:ascii="標楷體" w:eastAsia="標楷體" w:hAnsi="標楷體" w:hint="eastAsia"/>
          <w:lang w:eastAsia="zh-TW"/>
        </w:rPr>
        <w:t>紙</w:t>
      </w:r>
      <w:r w:rsidRPr="00B859B0">
        <w:rPr>
          <w:rFonts w:ascii="標楷體" w:eastAsia="標楷體" w:hAnsi="標楷體"/>
          <w:lang w:eastAsia="zh-TW"/>
        </w:rPr>
        <w:t>及禮券新臺幣3,000元。</w:t>
      </w:r>
    </w:p>
    <w:p w14:paraId="5D1D011A" w14:textId="3BA2C498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二、優等2件：</w:t>
      </w:r>
      <w:r w:rsidR="00B02C31">
        <w:rPr>
          <w:rFonts w:ascii="標楷體" w:eastAsia="標楷體" w:hAnsi="標楷體" w:hint="eastAsia"/>
          <w:lang w:eastAsia="zh-TW"/>
        </w:rPr>
        <w:t>團體</w:t>
      </w:r>
      <w:r w:rsidR="00B02C31" w:rsidRPr="00B859B0">
        <w:rPr>
          <w:rFonts w:ascii="標楷體" w:eastAsia="標楷體" w:hAnsi="標楷體"/>
          <w:lang w:eastAsia="zh-TW"/>
        </w:rPr>
        <w:t>獎狀</w:t>
      </w:r>
      <w:r w:rsidR="00B02C31">
        <w:rPr>
          <w:rFonts w:ascii="標楷體" w:eastAsia="標楷體" w:hAnsi="標楷體" w:hint="eastAsia"/>
          <w:lang w:eastAsia="zh-TW"/>
        </w:rPr>
        <w:t>乙</w:t>
      </w:r>
      <w:r w:rsidR="004A6655">
        <w:rPr>
          <w:rFonts w:ascii="標楷體" w:eastAsia="標楷體" w:hAnsi="標楷體" w:hint="eastAsia"/>
          <w:lang w:eastAsia="zh-TW"/>
        </w:rPr>
        <w:t>紙</w:t>
      </w:r>
      <w:r w:rsidRPr="00B859B0">
        <w:rPr>
          <w:rFonts w:ascii="標楷體" w:eastAsia="標楷體" w:hAnsi="標楷體"/>
          <w:lang w:eastAsia="zh-TW"/>
        </w:rPr>
        <w:t>獎狀及禮券新臺幣2,000元。</w:t>
      </w:r>
    </w:p>
    <w:p w14:paraId="3CC02E45" w14:textId="4B013B0E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三、佳作3件：</w:t>
      </w:r>
      <w:r w:rsidR="00B02C31">
        <w:rPr>
          <w:rFonts w:ascii="標楷體" w:eastAsia="標楷體" w:hAnsi="標楷體" w:hint="eastAsia"/>
          <w:lang w:eastAsia="zh-TW"/>
        </w:rPr>
        <w:t>團體</w:t>
      </w:r>
      <w:r w:rsidR="00B02C31" w:rsidRPr="00B859B0">
        <w:rPr>
          <w:rFonts w:ascii="標楷體" w:eastAsia="標楷體" w:hAnsi="標楷體"/>
          <w:lang w:eastAsia="zh-TW"/>
        </w:rPr>
        <w:t>獎狀</w:t>
      </w:r>
      <w:r w:rsidR="00B02C31">
        <w:rPr>
          <w:rFonts w:ascii="標楷體" w:eastAsia="標楷體" w:hAnsi="標楷體" w:hint="eastAsia"/>
          <w:lang w:eastAsia="zh-TW"/>
        </w:rPr>
        <w:t>乙</w:t>
      </w:r>
      <w:r w:rsidR="004A6655">
        <w:rPr>
          <w:rFonts w:ascii="標楷體" w:eastAsia="標楷體" w:hAnsi="標楷體" w:hint="eastAsia"/>
          <w:lang w:eastAsia="zh-TW"/>
        </w:rPr>
        <w:t>紙</w:t>
      </w:r>
      <w:r w:rsidRPr="00B859B0">
        <w:rPr>
          <w:rFonts w:ascii="標楷體" w:eastAsia="標楷體" w:hAnsi="標楷體"/>
          <w:lang w:eastAsia="zh-TW"/>
        </w:rPr>
        <w:t>及禮券新臺幣1,000元。</w:t>
      </w:r>
    </w:p>
    <w:p w14:paraId="33BBCF27" w14:textId="186543DE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四、入選若干件：頒發</w:t>
      </w:r>
      <w:r w:rsidR="00B02C31">
        <w:rPr>
          <w:rFonts w:ascii="標楷體" w:eastAsia="標楷體" w:hAnsi="標楷體" w:hint="eastAsia"/>
          <w:lang w:eastAsia="zh-TW"/>
        </w:rPr>
        <w:t>團體</w:t>
      </w:r>
      <w:r w:rsidR="00B02C31" w:rsidRPr="00B859B0">
        <w:rPr>
          <w:rFonts w:ascii="標楷體" w:eastAsia="標楷體" w:hAnsi="標楷體"/>
          <w:lang w:eastAsia="zh-TW"/>
        </w:rPr>
        <w:t>獎狀</w:t>
      </w:r>
      <w:r w:rsidR="00B02C31">
        <w:rPr>
          <w:rFonts w:ascii="標楷體" w:eastAsia="標楷體" w:hAnsi="標楷體" w:hint="eastAsia"/>
          <w:lang w:eastAsia="zh-TW"/>
        </w:rPr>
        <w:t>乙</w:t>
      </w:r>
      <w:r w:rsidR="004A6655">
        <w:rPr>
          <w:rFonts w:ascii="標楷體" w:eastAsia="標楷體" w:hAnsi="標楷體" w:hint="eastAsia"/>
          <w:lang w:eastAsia="zh-TW"/>
        </w:rPr>
        <w:t>紙</w:t>
      </w:r>
      <w:r w:rsidRPr="00B859B0">
        <w:rPr>
          <w:rFonts w:ascii="標楷體" w:eastAsia="標楷體" w:hAnsi="標楷體"/>
          <w:lang w:eastAsia="zh-TW"/>
        </w:rPr>
        <w:t>。</w:t>
      </w:r>
    </w:p>
    <w:p w14:paraId="4706ECF3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五、指導教師依新竹市相關敘獎規定辦理獎勵。</w:t>
      </w:r>
    </w:p>
    <w:p w14:paraId="6FBD01B0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六、承辦單位得依經費及實際收件情形調整獎項及名額。</w:t>
      </w:r>
    </w:p>
    <w:p w14:paraId="40F6ADDB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拾壹、著作權及相關規定</w:t>
      </w:r>
    </w:p>
    <w:p w14:paraId="5B3D1886" w14:textId="77777777" w:rsidR="00A62FBE" w:rsidRDefault="00F92A65" w:rsidP="00A62FBE">
      <w:pPr>
        <w:pStyle w:val="ae"/>
        <w:numPr>
          <w:ilvl w:val="0"/>
          <w:numId w:val="10"/>
        </w:numPr>
        <w:spacing w:after="24" w:line="269" w:lineRule="auto"/>
        <w:rPr>
          <w:rFonts w:ascii="標楷體" w:eastAsia="標楷體" w:hAnsi="標楷體"/>
          <w:lang w:eastAsia="zh-TW"/>
        </w:rPr>
      </w:pPr>
      <w:r w:rsidRPr="00A62FBE">
        <w:rPr>
          <w:rFonts w:ascii="標楷體" w:eastAsia="標楷體" w:hAnsi="標楷體"/>
          <w:lang w:eastAsia="zh-TW"/>
        </w:rPr>
        <w:t>參賽作品須為參賽者自行創作或依法取得授權之作品，不得抄襲、冒用他人作品或侵害第三</w:t>
      </w:r>
      <w:r w:rsidR="00A62FBE">
        <w:rPr>
          <w:rFonts w:ascii="標楷體" w:eastAsia="標楷體" w:hAnsi="標楷體" w:hint="eastAsia"/>
          <w:lang w:eastAsia="zh-TW"/>
        </w:rPr>
        <w:t xml:space="preserve"> </w:t>
      </w:r>
    </w:p>
    <w:p w14:paraId="52787A35" w14:textId="01DE2E2E" w:rsidR="00B85FB4" w:rsidRPr="00A62FBE" w:rsidRDefault="00A62FBE" w:rsidP="00A62FBE">
      <w:pPr>
        <w:pStyle w:val="ae"/>
        <w:spacing w:after="24" w:line="269" w:lineRule="auto"/>
        <w:ind w:left="45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</w:t>
      </w:r>
      <w:r w:rsidRPr="00A62FBE">
        <w:rPr>
          <w:rFonts w:ascii="標楷體" w:eastAsia="標楷體" w:hAnsi="標楷體"/>
          <w:lang w:eastAsia="zh-TW"/>
        </w:rPr>
        <w:t>人</w:t>
      </w:r>
      <w:r w:rsidRPr="00A62FBE">
        <w:rPr>
          <w:rFonts w:ascii="標楷體" w:eastAsia="標楷體" w:hAnsi="標楷體" w:cs="新細明體" w:hint="eastAsia"/>
          <w:lang w:eastAsia="zh-TW"/>
        </w:rPr>
        <w:t>之著作權、肖像權、商標權及其他相關權利。</w:t>
      </w:r>
    </w:p>
    <w:p w14:paraId="72F52050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二、參賽作品若使用非自行創作之圖片、音樂、影片或其他素材，應取得合法授權。</w:t>
      </w:r>
    </w:p>
    <w:p w14:paraId="54B9595E" w14:textId="77777777" w:rsidR="00A62FBE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三、得獎作品之著作權仍歸創作者所有，惟參賽者同意無償授權新竹市政府及承辦單位基於非營利</w:t>
      </w:r>
    </w:p>
    <w:p w14:paraId="40E58DD4" w14:textId="4F3DE29B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之教育、防災宣導、成果展示、網站刊載、公開播映、數位典藏及教育推廣等目的使用。</w:t>
      </w:r>
    </w:p>
    <w:p w14:paraId="5856D0CF" w14:textId="77777777" w:rsidR="00A62FBE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四、主辦單位得因教育推廣需求，於不影響作品原意之前提下，進行必要之字幕、片頭、片尾或格</w:t>
      </w:r>
    </w:p>
    <w:p w14:paraId="417EE617" w14:textId="35D118EB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式調整。</w:t>
      </w:r>
    </w:p>
    <w:p w14:paraId="22D2F260" w14:textId="77777777" w:rsidR="00A62FBE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lastRenderedPageBreak/>
        <w:t>五、若經查證作品涉及抄襲、侵權、資料造假或其他違反競賽規定情形，主辦單位得取消其參賽或</w:t>
      </w:r>
    </w:p>
    <w:p w14:paraId="3C4DE5A9" w14:textId="73ABF919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得獎資格，已領取之獎勵並應繳回。</w:t>
      </w:r>
    </w:p>
    <w:p w14:paraId="13704E0D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拾貳、成果運用</w:t>
      </w:r>
    </w:p>
    <w:p w14:paraId="566F1167" w14:textId="00A22D0A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一、得獎及優良作品彙整建置為新竹市校園防災</w:t>
      </w:r>
      <w:r w:rsidR="00A62FBE">
        <w:rPr>
          <w:rFonts w:ascii="標楷體" w:eastAsia="標楷體" w:hAnsi="標楷體" w:hint="eastAsia"/>
          <w:lang w:eastAsia="zh-TW"/>
        </w:rPr>
        <w:t>之</w:t>
      </w:r>
      <w:proofErr w:type="gramStart"/>
      <w:r w:rsidR="00A62FBE">
        <w:rPr>
          <w:rFonts w:ascii="標楷體" w:eastAsia="標楷體" w:hAnsi="標楷體" w:hint="eastAsia"/>
          <w:lang w:eastAsia="zh-TW"/>
        </w:rPr>
        <w:t>相關</w:t>
      </w:r>
      <w:r w:rsidRPr="00B859B0">
        <w:rPr>
          <w:rFonts w:ascii="標楷體" w:eastAsia="標楷體" w:hAnsi="標楷體"/>
          <w:lang w:eastAsia="zh-TW"/>
        </w:rPr>
        <w:t>短影音</w:t>
      </w:r>
      <w:proofErr w:type="gramEnd"/>
      <w:r w:rsidRPr="00B859B0">
        <w:rPr>
          <w:rFonts w:ascii="標楷體" w:eastAsia="標楷體" w:hAnsi="標楷體"/>
          <w:lang w:eastAsia="zh-TW"/>
        </w:rPr>
        <w:t>教材庫。</w:t>
      </w:r>
    </w:p>
    <w:p w14:paraId="31C16A85" w14:textId="77777777" w:rsidR="00A62FBE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二、提供本市各級學校於國家防災日活動、防災演練前宣導、</w:t>
      </w:r>
      <w:proofErr w:type="gramStart"/>
      <w:r w:rsidRPr="00B859B0">
        <w:rPr>
          <w:rFonts w:ascii="標楷體" w:eastAsia="標楷體" w:hAnsi="標楷體"/>
          <w:lang w:eastAsia="zh-TW"/>
        </w:rPr>
        <w:t>晨會或</w:t>
      </w:r>
      <w:proofErr w:type="gramEnd"/>
      <w:r w:rsidRPr="00B859B0">
        <w:rPr>
          <w:rFonts w:ascii="標楷體" w:eastAsia="標楷體" w:hAnsi="標楷體"/>
          <w:lang w:eastAsia="zh-TW"/>
        </w:rPr>
        <w:t>學生集會、班級防災教育、教</w:t>
      </w:r>
      <w:r w:rsidR="00A62FBE">
        <w:rPr>
          <w:rFonts w:ascii="標楷體" w:eastAsia="標楷體" w:hAnsi="標楷體" w:hint="eastAsia"/>
          <w:lang w:eastAsia="zh-TW"/>
        </w:rPr>
        <w:t xml:space="preserve"> </w:t>
      </w:r>
    </w:p>
    <w:p w14:paraId="7DFB7D99" w14:textId="519D036E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   </w:t>
      </w:r>
      <w:r w:rsidRPr="00B859B0">
        <w:rPr>
          <w:rFonts w:ascii="標楷體" w:eastAsia="標楷體" w:hAnsi="標楷體"/>
          <w:lang w:eastAsia="zh-TW"/>
        </w:rPr>
        <w:t>師防災研習、家長及社區防災宣導等場合播放運用。</w:t>
      </w:r>
    </w:p>
    <w:p w14:paraId="340E46FA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三、優良作品得於新竹市防災教育相關網站、社群媒體或活動公開播映，以擴大防災教育推廣效益。</w:t>
      </w:r>
    </w:p>
    <w:p w14:paraId="22C5A9FB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四、鼓勵將優良作品納入本市防災教育成果及教育部相關成果報告。</w:t>
      </w:r>
    </w:p>
    <w:p w14:paraId="1416CEC3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拾參、經費</w:t>
      </w:r>
    </w:p>
    <w:p w14:paraId="4A06DABE" w14:textId="11E5B4B1" w:rsidR="00B85FB4" w:rsidRPr="00B859B0" w:rsidRDefault="00A62FBE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 xml:space="preserve"> </w:t>
      </w:r>
      <w:r w:rsidRPr="00B859B0">
        <w:rPr>
          <w:rFonts w:ascii="標楷體" w:eastAsia="標楷體" w:hAnsi="標楷體"/>
          <w:lang w:eastAsia="zh-TW"/>
        </w:rPr>
        <w:t>辦理本計畫所需評審費、獎勵品、行政費、文宣及成果製作等相關費用，由新竹市</w:t>
      </w:r>
      <w:proofErr w:type="gramStart"/>
      <w:r w:rsidRPr="00B859B0">
        <w:rPr>
          <w:rFonts w:ascii="標楷體" w:eastAsia="標楷體" w:hAnsi="標楷體"/>
          <w:lang w:eastAsia="zh-TW"/>
        </w:rPr>
        <w:t>115</w:t>
      </w:r>
      <w:proofErr w:type="gramEnd"/>
      <w:r w:rsidRPr="00B859B0">
        <w:rPr>
          <w:rFonts w:ascii="標楷體" w:eastAsia="標楷體" w:hAnsi="標楷體"/>
          <w:lang w:eastAsia="zh-TW"/>
        </w:rPr>
        <w:t>年度防災教育相關計畫經費項下支應。</w:t>
      </w:r>
    </w:p>
    <w:p w14:paraId="040284F1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拾肆、預期效益</w:t>
      </w:r>
    </w:p>
    <w:p w14:paraId="6FB2C3D3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一、提升學生主動學習防災知識之動機。</w:t>
      </w:r>
    </w:p>
    <w:p w14:paraId="380F7149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二、透過學生創作歷程，落實「理解災害－判斷風險－採取行動」之防災素養。</w:t>
      </w:r>
    </w:p>
    <w:p w14:paraId="4379CC45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三、增加本市具在地特色且適合學生觀看之防災教育素材。</w:t>
      </w:r>
    </w:p>
    <w:p w14:paraId="329E493C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四、透過優良作品公開播放，將防災教育由校園延伸至家庭及社區。</w:t>
      </w:r>
    </w:p>
    <w:p w14:paraId="7D6C5849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五、建立可持續累積及運用之新竹市防災教育數位資源。</w:t>
      </w:r>
    </w:p>
    <w:p w14:paraId="4083F263" w14:textId="77777777" w:rsidR="00B85FB4" w:rsidRPr="00B859B0" w:rsidRDefault="00F92A65">
      <w:pPr>
        <w:keepNext/>
        <w:spacing w:before="140" w:after="40" w:line="240" w:lineRule="auto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b/>
          <w:sz w:val="28"/>
          <w:lang w:eastAsia="zh-TW"/>
        </w:rPr>
        <w:t>拾伍、其他</w:t>
      </w:r>
    </w:p>
    <w:p w14:paraId="20F6A233" w14:textId="77777777" w:rsidR="00B85FB4" w:rsidRPr="00B859B0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一、本計畫如有未盡事宜，得由主辦單位隨時補充或修正公告。</w:t>
      </w:r>
    </w:p>
    <w:p w14:paraId="30B93706" w14:textId="77777777" w:rsidR="00B85FB4" w:rsidRDefault="00F92A65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 w:rsidRPr="00B859B0">
        <w:rPr>
          <w:rFonts w:ascii="標楷體" w:eastAsia="標楷體" w:hAnsi="標楷體"/>
          <w:lang w:eastAsia="zh-TW"/>
        </w:rPr>
        <w:t>二、凡報名參賽者，即視為同意遵守本計</w:t>
      </w:r>
      <w:r w:rsidRPr="00A62FBE">
        <w:rPr>
          <w:rFonts w:ascii="標楷體" w:eastAsia="標楷體" w:hAnsi="標楷體"/>
          <w:lang w:eastAsia="zh-TW"/>
        </w:rPr>
        <w:t>畫各項規定。</w:t>
      </w:r>
    </w:p>
    <w:p w14:paraId="7F5E440B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726D1AD2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5DEFD5B9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3DD0C3A4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2A4AFF7C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746C1F20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6F95A351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60163233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23075CBD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26C3B588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589CF7F1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013F1FF3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7BCD1D44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2861D457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64FDF86C" w14:textId="77777777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</w:p>
    <w:p w14:paraId="18E476E5" w14:textId="20528A9E" w:rsidR="00BD69C6" w:rsidRDefault="00BD69C6">
      <w:pPr>
        <w:spacing w:after="24" w:line="269" w:lineRule="auto"/>
        <w:ind w:left="170" w:hanging="17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lastRenderedPageBreak/>
        <w:t>附件一</w:t>
      </w:r>
    </w:p>
    <w:p w14:paraId="312A38F2" w14:textId="77777777" w:rsidR="00BD69C6" w:rsidRDefault="00BD69C6" w:rsidP="00BD69C6">
      <w:pPr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標楷體" w:hAnsi="Times New Roman" w:cs="Times New Roman" w:hint="eastAsia"/>
          <w:b/>
          <w:szCs w:val="24"/>
        </w:rPr>
        <w:t>智慧財產切結書</w:t>
      </w:r>
      <w:proofErr w:type="spellEnd"/>
    </w:p>
    <w:tbl>
      <w:tblPr>
        <w:tblStyle w:val="aff3"/>
        <w:tblW w:w="10485" w:type="dxa"/>
        <w:jc w:val="center"/>
        <w:tblLayout w:type="fixed"/>
        <w:tblLook w:val="01E0" w:firstRow="1" w:lastRow="1" w:firstColumn="1" w:lastColumn="1" w:noHBand="0" w:noVBand="0"/>
      </w:tblPr>
      <w:tblGrid>
        <w:gridCol w:w="709"/>
        <w:gridCol w:w="9776"/>
      </w:tblGrid>
      <w:tr w:rsidR="00BD69C6" w14:paraId="34CECA11" w14:textId="77777777" w:rsidTr="00BD69C6">
        <w:trPr>
          <w:cantSplit/>
          <w:trHeight w:val="722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3BD77827" w14:textId="77777777" w:rsidR="00BD69C6" w:rsidRDefault="00BD69C6" w:rsidP="00D71340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作品版權與製作聲明</w:t>
            </w:r>
            <w:proofErr w:type="spellEnd"/>
          </w:p>
        </w:tc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3AA5" w14:textId="77777777" w:rsidR="00BD69C6" w:rsidRDefault="00BD69C6" w:rsidP="00D71340">
            <w:pPr>
              <w:spacing w:line="44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lang w:eastAsia="zh-TW"/>
              </w:rPr>
              <w:t>智慧財產切結書填寫說明：</w:t>
            </w:r>
          </w:p>
          <w:p w14:paraId="4CBBBAE9" w14:textId="77777777" w:rsidR="00BD69C6" w:rsidRDefault="00BD69C6" w:rsidP="00D71340">
            <w:pPr>
              <w:spacing w:line="44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CE59633" wp14:editId="5EBFD1A8">
                      <wp:simplePos x="0" y="0"/>
                      <wp:positionH relativeFrom="column">
                        <wp:posOffset>4142105</wp:posOffset>
                      </wp:positionH>
                      <wp:positionV relativeFrom="paragraph">
                        <wp:posOffset>157480</wp:posOffset>
                      </wp:positionV>
                      <wp:extent cx="2923540" cy="217170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456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F28EBA" w14:textId="77777777" w:rsidR="00BD69C6" w:rsidRDefault="00BD69C6" w:rsidP="00BD69C6"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（作品名稱）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CE596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26.15pt;margin-top:12.4pt;width:230.2pt;height:17.1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" filled="f" stroked="f">
                      <v:textbox style="mso-fit-shape-to-text:t">
                        <w:txbxContent>
                          <w:p w14:paraId="54F28EBA" w14:textId="77777777" w:rsidR="00BD69C6" w:rsidRDefault="00BD69C6" w:rsidP="00BD69C6"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</w:t>
                            </w:r>
                            <w:proofErr w:type="spellStart"/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作品名稱</w:t>
                            </w:r>
                            <w:proofErr w:type="spellEnd"/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 xml:space="preserve">　　本人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報名參加之作品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＿＿＿＿＿＿＿＿＿＿＿＿＿＿＿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，確屬為本人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之作品並擁有版權，作品若使用他人作品、資料、肖像或音樂之部份，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均已合法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取得版權所有者之授權，並無抄襲剽竊之情事。日後若有涉及作品版權之糾紛，本人願負法律之責任，並退回獎金及獎狀。</w:t>
            </w:r>
          </w:p>
          <w:p w14:paraId="58FE56DB" w14:textId="77777777" w:rsidR="00BD69C6" w:rsidRDefault="00BD69C6" w:rsidP="00D71340">
            <w:pPr>
              <w:spacing w:line="44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作品授權書填寫說明</w:t>
            </w:r>
            <w:proofErr w:type="spellEnd"/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：</w:t>
            </w:r>
          </w:p>
          <w:p w14:paraId="30570413" w14:textId="77777777" w:rsidR="00BD69C6" w:rsidRDefault="00BD69C6" w:rsidP="00BD69C6">
            <w:pPr>
              <w:pStyle w:val="ae"/>
              <w:widowControl w:val="0"/>
              <w:numPr>
                <w:ilvl w:val="0"/>
                <w:numId w:val="11"/>
              </w:numPr>
              <w:spacing w:line="440" w:lineRule="exact"/>
              <w:contextualSpacing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茲聲明本作品為授權人自行創作，內容未侵犯他人著作權，且未曾以任何形式正式出版，如有聲明不實，願負一切法律責任。</w:t>
            </w:r>
          </w:p>
          <w:p w14:paraId="154411B0" w14:textId="77777777" w:rsidR="00BD69C6" w:rsidRDefault="00BD69C6" w:rsidP="00BD69C6">
            <w:pPr>
              <w:pStyle w:val="ae"/>
              <w:widowControl w:val="0"/>
              <w:numPr>
                <w:ilvl w:val="0"/>
                <w:numId w:val="11"/>
              </w:numPr>
              <w:spacing w:line="440" w:lineRule="exact"/>
              <w:contextualSpacing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授權人同意將上述著作無償授權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lang w:eastAsia="zh-TW"/>
              </w:rPr>
              <w:t>教育部國民及學前教育署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，得不限時間、地域與次數，以紙本、微縮、光碟或其他數位化方式重製、典藏、發行或上網，提供視聽者基於個人非營利性質及教育目的之檢索、瀏覽、列印或下載，以利學術資訊交流。另為符合典藏及網路服務之需求，被授權單位得進行格式之變更。</w:t>
            </w:r>
          </w:p>
          <w:p w14:paraId="6F675D09" w14:textId="77777777" w:rsidR="00BD69C6" w:rsidRDefault="00BD69C6" w:rsidP="00BD69C6">
            <w:pPr>
              <w:pStyle w:val="ae"/>
              <w:widowControl w:val="0"/>
              <w:numPr>
                <w:ilvl w:val="0"/>
                <w:numId w:val="11"/>
              </w:numPr>
              <w:spacing w:line="440" w:lineRule="exact"/>
              <w:contextualSpacing w:val="0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本授權為非專屬授權，授權人對授權著作仍擁有著作權。</w:t>
            </w:r>
          </w:p>
          <w:p w14:paraId="6B6902C6" w14:textId="77777777" w:rsidR="00BD69C6" w:rsidRDefault="00BD69C6" w:rsidP="00D71340">
            <w:pPr>
              <w:spacing w:line="440" w:lineRule="exact"/>
              <w:rPr>
                <w:rFonts w:ascii="標楷體" w:eastAsia="標楷體" w:hAnsi="標楷體"/>
                <w:color w:val="000000"/>
                <w:sz w:val="28"/>
                <w:szCs w:val="28"/>
                <w:lang w:eastAsia="zh-TW"/>
              </w:rPr>
            </w:pPr>
          </w:p>
          <w:p w14:paraId="369C6456" w14:textId="77777777" w:rsidR="00BD69C6" w:rsidRDefault="00BD69C6" w:rsidP="00D71340">
            <w:pPr>
              <w:spacing w:line="440" w:lineRule="exact"/>
              <w:rPr>
                <w:rFonts w:ascii="Times New Roman" w:eastAsia="標楷體" w:hAnsi="Times New Roman" w:cs="Times New Roman"/>
                <w:color w:val="000000"/>
                <w:sz w:val="14"/>
                <w:szCs w:val="28"/>
                <w:lang w:eastAsia="zh-TW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7FDAFD88" wp14:editId="0F3D5301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191135</wp:posOffset>
                      </wp:positionV>
                      <wp:extent cx="2926080" cy="217170"/>
                      <wp:effectExtent l="0" t="0" r="0" b="0"/>
                      <wp:wrapNone/>
                      <wp:docPr id="217" name="文字方塊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4560" cy="215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E426F4" w14:textId="77777777" w:rsidR="00BD69C6" w:rsidRDefault="00BD69C6" w:rsidP="00BD69C6">
                                  <w:pPr>
                                    <w:rPr>
                                      <w:lang w:eastAsia="zh-TW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  <w:lang w:eastAsia="zh-TW"/>
                                    </w:rPr>
                                    <w:t>（本作品主要代表與聯絡人）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FDAFD88" id="文字方塊 217" o:spid="_x0000_s1027" type="#_x0000_t202" style="position:absolute;margin-left:142.3pt;margin-top:15.05pt;width:230.4pt;height:17.1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" filled="f" stroked="f">
                      <v:textbox style="mso-fit-shape-to-text:t">
                        <w:txbxContent>
                          <w:p w14:paraId="3DE426F4" w14:textId="77777777" w:rsidR="00BD69C6" w:rsidRDefault="00BD69C6" w:rsidP="00BD69C6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  <w:lang w:eastAsia="zh-TW"/>
                              </w:rPr>
                              <w:t>（本作品主要代表與聯絡人）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 xml:space="preserve">　　　　　　　　　　　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立書兼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授權人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＿＿＿＿＿＿＿＿＿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  <w:lang w:eastAsia="zh-TW"/>
              </w:rPr>
              <w:t>所屬團隊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  <w:lang w:eastAsia="zh-TW"/>
              </w:rPr>
              <w:t>（簽名</w:t>
            </w:r>
            <w:r>
              <w:rPr>
                <w:rFonts w:ascii="Times New Roman" w:eastAsia="標楷體" w:hAnsi="Times New Roman" w:cs="Times New Roman"/>
                <w:color w:val="000000"/>
                <w:sz w:val="14"/>
                <w:szCs w:val="28"/>
                <w:lang w:eastAsia="zh-TW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  <w:lang w:eastAsia="zh-TW"/>
              </w:rPr>
              <w:t>蓋章）</w:t>
            </w:r>
          </w:p>
          <w:p w14:paraId="28C1FB34" w14:textId="77777777" w:rsidR="00BD69C6" w:rsidRDefault="00BD69C6" w:rsidP="00D71340">
            <w:pPr>
              <w:spacing w:line="440" w:lineRule="exact"/>
              <w:jc w:val="right"/>
              <w:rPr>
                <w:rFonts w:ascii="標楷體" w:eastAsia="標楷體" w:hAnsi="標楷體"/>
                <w:color w:val="000000"/>
                <w:sz w:val="14"/>
                <w:szCs w:val="28"/>
              </w:rPr>
            </w:pPr>
            <w:proofErr w:type="spell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填表日期</w:t>
            </w:r>
            <w:proofErr w:type="spell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：     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年　　月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日</w:t>
            </w:r>
          </w:p>
        </w:tc>
      </w:tr>
      <w:tr w:rsidR="00BD69C6" w14:paraId="114E0C19" w14:textId="77777777" w:rsidTr="00BD69C6">
        <w:trPr>
          <w:cantSplit/>
          <w:trHeight w:val="30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AAF49" w14:textId="77777777" w:rsidR="00BD69C6" w:rsidRDefault="00BD69C6" w:rsidP="00D71340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標楷體" w:cs="標楷體" w:hint="eastAsia"/>
                <w:color w:val="000000"/>
                <w:sz w:val="28"/>
                <w:szCs w:val="28"/>
              </w:rPr>
              <w:t>備註</w:t>
            </w:r>
            <w:proofErr w:type="spellEnd"/>
          </w:p>
        </w:tc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37DCE" w14:textId="49F89836" w:rsidR="00BD69C6" w:rsidRDefault="00BD69C6" w:rsidP="00D71340">
            <w:pPr>
              <w:spacing w:line="44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  <w:lang w:eastAsia="zh-TW"/>
              </w:rPr>
            </w:pPr>
            <w:proofErr w:type="gramStart"/>
            <w:r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  <w:lang w:eastAsia="zh-TW"/>
              </w:rPr>
              <w:t>本表請於</w:t>
            </w:r>
            <w:proofErr w:type="gramEnd"/>
            <w:r>
              <w:rPr>
                <w:rFonts w:eastAsia="標楷體" w:cs="標楷體" w:hint="eastAsia"/>
                <w:b/>
                <w:bCs/>
                <w:color w:val="000000"/>
                <w:sz w:val="28"/>
                <w:szCs w:val="28"/>
                <w:lang w:eastAsia="zh-TW"/>
              </w:rPr>
              <w:t>列印後簽名，掃描成電子檔，並上傳至指定報名表及送件連結。</w:t>
            </w:r>
          </w:p>
        </w:tc>
      </w:tr>
    </w:tbl>
    <w:p w14:paraId="7A32E0C3" w14:textId="77777777" w:rsidR="00BD69C6" w:rsidRPr="00595926" w:rsidRDefault="00BD69C6" w:rsidP="00BD69C6">
      <w:pPr>
        <w:rPr>
          <w:lang w:eastAsia="zh-TW"/>
        </w:rPr>
      </w:pPr>
    </w:p>
    <w:p w14:paraId="37150300" w14:textId="77777777" w:rsidR="00BD69C6" w:rsidRPr="00BD69C6" w:rsidRDefault="00BD69C6">
      <w:pPr>
        <w:spacing w:after="24" w:line="269" w:lineRule="auto"/>
        <w:ind w:left="170" w:hanging="170"/>
        <w:rPr>
          <w:lang w:eastAsia="zh-TW"/>
        </w:rPr>
      </w:pPr>
    </w:p>
    <w:sectPr w:rsidR="00BD69C6" w:rsidRPr="00BD69C6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077671" w14:textId="77777777" w:rsidR="004C2CAD" w:rsidRDefault="004C2CAD" w:rsidP="00B859B0">
      <w:pPr>
        <w:spacing w:after="0" w:line="240" w:lineRule="auto"/>
      </w:pPr>
      <w:r>
        <w:separator/>
      </w:r>
    </w:p>
  </w:endnote>
  <w:endnote w:type="continuationSeparator" w:id="0">
    <w:p w14:paraId="7B8C86CE" w14:textId="77777777" w:rsidR="004C2CAD" w:rsidRDefault="004C2CAD" w:rsidP="00B8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ED14C" w14:textId="77777777" w:rsidR="004C2CAD" w:rsidRDefault="004C2CAD" w:rsidP="00B859B0">
      <w:pPr>
        <w:spacing w:after="0" w:line="240" w:lineRule="auto"/>
      </w:pPr>
      <w:r>
        <w:separator/>
      </w:r>
    </w:p>
  </w:footnote>
  <w:footnote w:type="continuationSeparator" w:id="0">
    <w:p w14:paraId="14284624" w14:textId="77777777" w:rsidR="004C2CAD" w:rsidRDefault="004C2CAD" w:rsidP="00B859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2509"/>
        </w:tabs>
        <w:ind w:left="2509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9D4DA2"/>
    <w:multiLevelType w:val="hybridMultilevel"/>
    <w:tmpl w:val="27067234"/>
    <w:lvl w:ilvl="0" w:tplc="401E5402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64C7A6B"/>
    <w:multiLevelType w:val="hybridMultilevel"/>
    <w:tmpl w:val="DC1CB28E"/>
    <w:lvl w:ilvl="0" w:tplc="56520F9A">
      <w:start w:val="1"/>
      <w:numFmt w:val="taiwaneseCountingThousand"/>
      <w:lvlText w:val="(%1)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1712916683">
    <w:abstractNumId w:val="8"/>
  </w:num>
  <w:num w:numId="2" w16cid:durableId="204677949">
    <w:abstractNumId w:val="6"/>
  </w:num>
  <w:num w:numId="3" w16cid:durableId="132724269">
    <w:abstractNumId w:val="5"/>
  </w:num>
  <w:num w:numId="4" w16cid:durableId="552809442">
    <w:abstractNumId w:val="4"/>
  </w:num>
  <w:num w:numId="5" w16cid:durableId="358973128">
    <w:abstractNumId w:val="7"/>
  </w:num>
  <w:num w:numId="6" w16cid:durableId="62264218">
    <w:abstractNumId w:val="3"/>
  </w:num>
  <w:num w:numId="7" w16cid:durableId="1628463825">
    <w:abstractNumId w:val="2"/>
  </w:num>
  <w:num w:numId="8" w16cid:durableId="412439693">
    <w:abstractNumId w:val="1"/>
  </w:num>
  <w:num w:numId="9" w16cid:durableId="1809594321">
    <w:abstractNumId w:val="0"/>
  </w:num>
  <w:num w:numId="10" w16cid:durableId="213738708">
    <w:abstractNumId w:val="9"/>
  </w:num>
  <w:num w:numId="11" w16cid:durableId="11383827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1CF"/>
    <w:rsid w:val="00140C2E"/>
    <w:rsid w:val="0015074B"/>
    <w:rsid w:val="0029639D"/>
    <w:rsid w:val="00326F90"/>
    <w:rsid w:val="0047664D"/>
    <w:rsid w:val="004A6655"/>
    <w:rsid w:val="004C2CAD"/>
    <w:rsid w:val="00521332"/>
    <w:rsid w:val="00561D0C"/>
    <w:rsid w:val="007A10FE"/>
    <w:rsid w:val="007A5165"/>
    <w:rsid w:val="007C3450"/>
    <w:rsid w:val="00A62FBE"/>
    <w:rsid w:val="00AA1D8D"/>
    <w:rsid w:val="00B02C31"/>
    <w:rsid w:val="00B47730"/>
    <w:rsid w:val="00B859B0"/>
    <w:rsid w:val="00B85FB4"/>
    <w:rsid w:val="00BB41E8"/>
    <w:rsid w:val="00BD69C6"/>
    <w:rsid w:val="00C272F4"/>
    <w:rsid w:val="00CB0664"/>
    <w:rsid w:val="00E0061B"/>
    <w:rsid w:val="00F33D45"/>
    <w:rsid w:val="00F92A6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8DCCF8"/>
  <w14:defaultImageDpi w14:val="300"/>
  <w15:docId w15:val="{25B67B29-B035-4FC2-A87B-DB0B3F4D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erif CJK TC" w:eastAsia="Noto Serif CJK TC" w:hAnsi="Noto Serif CJK TC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link w:val="af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本文 字元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巨集文字 字元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af6">
    <w:name w:val="Quote"/>
    <w:basedOn w:val="a1"/>
    <w:next w:val="a1"/>
    <w:link w:val="af7"/>
    <w:uiPriority w:val="29"/>
    <w:qFormat/>
    <w:rsid w:val="00FC693F"/>
    <w:rPr>
      <w:i/>
      <w:iCs/>
      <w:color w:val="000000" w:themeColor="text1"/>
    </w:rPr>
  </w:style>
  <w:style w:type="character" w:customStyle="1" w:styleId="af7">
    <w:name w:val="引文 字元"/>
    <w:basedOn w:val="a2"/>
    <w:link w:val="af6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8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9">
    <w:name w:val="Strong"/>
    <w:basedOn w:val="a2"/>
    <w:uiPriority w:val="22"/>
    <w:qFormat/>
    <w:rsid w:val="00FC693F"/>
    <w:rPr>
      <w:b/>
      <w:bCs/>
    </w:rPr>
  </w:style>
  <w:style w:type="character" w:styleId="afa">
    <w:name w:val="Emphasis"/>
    <w:basedOn w:val="a2"/>
    <w:uiPriority w:val="20"/>
    <w:qFormat/>
    <w:rsid w:val="00FC693F"/>
    <w:rPr>
      <w:i/>
      <w:iCs/>
    </w:rPr>
  </w:style>
  <w:style w:type="paragraph" w:styleId="afb">
    <w:name w:val="Intense Quote"/>
    <w:basedOn w:val="a1"/>
    <w:next w:val="a1"/>
    <w:link w:val="afc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c">
    <w:name w:val="鮮明引文 字元"/>
    <w:basedOn w:val="a2"/>
    <w:link w:val="afb"/>
    <w:uiPriority w:val="30"/>
    <w:rsid w:val="00FC693F"/>
    <w:rPr>
      <w:b/>
      <w:bCs/>
      <w:i/>
      <w:iCs/>
      <w:color w:val="4F81BD" w:themeColor="accent1"/>
    </w:rPr>
  </w:style>
  <w:style w:type="character" w:styleId="afd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e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f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0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1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2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3">
    <w:name w:val="Table Grid"/>
    <w:basedOn w:val="a3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4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5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6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7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8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9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a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b">
    <w:name w:val="Hyperlink"/>
    <w:basedOn w:val="a2"/>
    <w:uiPriority w:val="99"/>
    <w:unhideWhenUsed/>
    <w:rsid w:val="00E0061B"/>
    <w:rPr>
      <w:color w:val="0000FF" w:themeColor="hyperlink"/>
      <w:u w:val="single"/>
    </w:rPr>
  </w:style>
  <w:style w:type="character" w:styleId="affc">
    <w:name w:val="Unresolved Mention"/>
    <w:basedOn w:val="a2"/>
    <w:uiPriority w:val="99"/>
    <w:semiHidden/>
    <w:unhideWhenUsed/>
    <w:rsid w:val="00E0061B"/>
    <w:rPr>
      <w:color w:val="605E5C"/>
      <w:shd w:val="clear" w:color="auto" w:fill="E1DFDD"/>
    </w:rPr>
  </w:style>
  <w:style w:type="character" w:customStyle="1" w:styleId="af">
    <w:name w:val="清單段落 字元"/>
    <w:link w:val="ae"/>
    <w:uiPriority w:val="34"/>
    <w:locked/>
    <w:rsid w:val="00BD69C6"/>
    <w:rPr>
      <w:rFonts w:ascii="Noto Serif CJK TC" w:eastAsia="Noto Serif CJK TC" w:hAnsi="Noto Serif CJK TC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1CM4DwTEwwT6eLKg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0ADF36-16A9-4704-A6EC-007E28215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2026-09-07T10:51:00Z</cp:lastPrinted>
  <dcterms:created xsi:type="dcterms:W3CDTF">2026-09-24T06:22:00Z</dcterms:created>
  <dcterms:modified xsi:type="dcterms:W3CDTF">2026-09-24T06:22:00Z</dcterms:modified>
  <cp:category/>
</cp:coreProperties>
</file>