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CF20" w14:textId="2871729E" w:rsidR="004A2B22" w:rsidRPr="007D4D55" w:rsidRDefault="004A2B22" w:rsidP="006D3DCF">
      <w:pPr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="00440732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F13B9A">
        <w:rPr>
          <w:rFonts w:ascii="標楷體" w:eastAsia="標楷體" w:hAnsi="標楷體" w:hint="eastAsia"/>
          <w:b/>
          <w:bCs/>
          <w:sz w:val="30"/>
          <w:szCs w:val="30"/>
        </w:rPr>
        <w:t>4</w:t>
      </w:r>
      <w:r w:rsidR="00011008">
        <w:rPr>
          <w:rFonts w:ascii="標楷體" w:eastAsia="標楷體" w:hAnsi="標楷體" w:hint="eastAsia"/>
          <w:b/>
          <w:bCs/>
          <w:sz w:val="30"/>
          <w:szCs w:val="30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學年第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0D4484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學期【</w:t>
      </w:r>
      <w:r>
        <w:rPr>
          <w:rFonts w:ascii="標楷體" w:eastAsia="標楷體" w:hAnsi="標楷體" w:hint="eastAsia"/>
          <w:b/>
          <w:bCs/>
          <w:sz w:val="30"/>
          <w:szCs w:val="30"/>
        </w:rPr>
        <w:t>人權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教育】融入教學活動執行成果檢核表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4107"/>
        <w:gridCol w:w="4108"/>
      </w:tblGrid>
      <w:tr w:rsidR="00DD01DA" w:rsidRPr="0019447F" w14:paraId="3FEAC615" w14:textId="77777777" w:rsidTr="00B10F21">
        <w:trPr>
          <w:trHeight w:val="694"/>
        </w:trPr>
        <w:tc>
          <w:tcPr>
            <w:tcW w:w="1560" w:type="dxa"/>
            <w:vAlign w:val="center"/>
          </w:tcPr>
          <w:p w14:paraId="3066CA3B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215" w:type="dxa"/>
            <w:gridSpan w:val="2"/>
            <w:vAlign w:val="center"/>
          </w:tcPr>
          <w:p w14:paraId="7268F779" w14:textId="5894C6A8" w:rsidR="004A2B22" w:rsidRPr="0019447F" w:rsidRDefault="00011008" w:rsidP="0036361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proofErr w:type="gramStart"/>
            <w:r w:rsidR="00003727"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三年級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DD01DA" w:rsidRPr="0019447F" w14:paraId="69778EB8" w14:textId="77777777" w:rsidTr="00B10F21">
        <w:tc>
          <w:tcPr>
            <w:tcW w:w="1560" w:type="dxa"/>
            <w:vAlign w:val="center"/>
          </w:tcPr>
          <w:p w14:paraId="2CBDE77A" w14:textId="77777777" w:rsidR="004A2B22" w:rsidRPr="0019447F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215" w:type="dxa"/>
            <w:gridSpan w:val="2"/>
          </w:tcPr>
          <w:p w14:paraId="0C65F09D" w14:textId="780D3404" w:rsidR="004A2B22" w:rsidRDefault="00964745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3727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 w:rsidRPr="00C26EC2">
              <w:rPr>
                <w:rFonts w:ascii="標楷體" w:eastAsia="標楷體" w:hAnsi="標楷體"/>
                <w:sz w:val="28"/>
                <w:szCs w:val="28"/>
              </w:rPr>
              <w:t>生存權</w:t>
            </w:r>
            <w:r w:rsidR="004A2B22" w:rsidRPr="0000372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11008" w:rsidRPr="00003727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福利權及受保護權 </w:t>
            </w:r>
            <w:r w:rsidRPr="00003727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生存及發展權  </w:t>
            </w:r>
          </w:p>
          <w:p w14:paraId="3DCC80D7" w14:textId="7AE53516" w:rsidR="004A2B22" w:rsidRPr="0019447F" w:rsidRDefault="00003727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社會參與及表意權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身分權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教育權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 xml:space="preserve">遊戲權 </w:t>
            </w:r>
            <w:r w:rsidR="004A2B22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="004A2B22">
              <w:rPr>
                <w:rFonts w:ascii="標楷體" w:eastAsia="標楷體" w:hAnsi="標楷體" w:hint="eastAsia"/>
                <w:sz w:val="28"/>
                <w:szCs w:val="28"/>
              </w:rPr>
              <w:t>健康權</w:t>
            </w:r>
            <w:r w:rsidR="004A2B22" w:rsidRPr="001944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DD01DA" w:rsidRPr="0019447F" w14:paraId="4497C4FF" w14:textId="77777777" w:rsidTr="00B10F21">
        <w:tc>
          <w:tcPr>
            <w:tcW w:w="1560" w:type="dxa"/>
            <w:vAlign w:val="center"/>
          </w:tcPr>
          <w:p w14:paraId="2AAB2826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215" w:type="dxa"/>
            <w:gridSpan w:val="2"/>
          </w:tcPr>
          <w:p w14:paraId="03300496" w14:textId="77777777" w:rsidR="004A2B22" w:rsidRPr="00011008" w:rsidRDefault="00011008" w:rsidP="00266FEC">
            <w:pPr>
              <w:pStyle w:val="1"/>
              <w:shd w:val="clear" w:color="auto" w:fill="FFFFFF"/>
              <w:spacing w:before="0" w:after="0"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sym w:font="Wingdings 2" w:char="F0A3"/>
            </w:r>
            <w:r w:rsidR="004A2B22" w:rsidRPr="0001100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結合繪本進行，繪本名稱：</w:t>
            </w:r>
            <w:r w:rsidRPr="00011008">
              <w:rPr>
                <w:rFonts w:ascii="標楷體" w:eastAsia="標楷體" w:hAnsi="標楷體"/>
                <w:b w:val="0"/>
                <w:sz w:val="28"/>
                <w:szCs w:val="28"/>
              </w:rPr>
              <w:t xml:space="preserve"> </w:t>
            </w:r>
          </w:p>
          <w:p w14:paraId="642CAC9B" w14:textId="77777777" w:rsidR="00092EB4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融入班級（     ）課程，單元名稱：</w:t>
            </w:r>
            <w:r w:rsid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______________</w:t>
            </w:r>
            <w:r w:rsidR="00092EB4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E6A668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融入學年自訂活動，活動主題：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B8AA412" w14:textId="6FF95241" w:rsidR="004A2B22" w:rsidRPr="00011008" w:rsidRDefault="00003727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▓</w:t>
            </w:r>
            <w:proofErr w:type="gramEnd"/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配合校內安排之宣導活動，活動主題：</w:t>
            </w:r>
            <w:r w:rsidR="00440732" w:rsidRPr="004407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反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歧視</w:t>
            </w:r>
            <w:r w:rsidR="00440732" w:rsidRPr="0044073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與人權</w:t>
            </w:r>
            <w:r w:rsidR="004A2B22"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0C51A89" w14:textId="77777777" w:rsidR="004A2B22" w:rsidRPr="00011008" w:rsidRDefault="004A2B22" w:rsidP="003636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11008"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011008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，請簡述：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01100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D01DA" w:rsidRPr="0019447F" w14:paraId="39D31FDD" w14:textId="77777777" w:rsidTr="00B10F21">
        <w:trPr>
          <w:trHeight w:val="1404"/>
        </w:trPr>
        <w:tc>
          <w:tcPr>
            <w:tcW w:w="1560" w:type="dxa"/>
            <w:vAlign w:val="center"/>
          </w:tcPr>
          <w:p w14:paraId="0D6D5291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360535AE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215" w:type="dxa"/>
            <w:gridSpan w:val="2"/>
          </w:tcPr>
          <w:p w14:paraId="00E9261D" w14:textId="6DDC9BCA" w:rsidR="00266FEC" w:rsidRDefault="00440732" w:rsidP="002447CC">
            <w:pPr>
              <w:pStyle w:val="a5"/>
              <w:numPr>
                <w:ilvl w:val="0"/>
                <w:numId w:val="5"/>
              </w:numPr>
              <w:spacing w:line="360" w:lineRule="exact"/>
              <w:ind w:leftChars="0" w:left="714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讓學生</w:t>
            </w:r>
            <w:r w:rsidR="00003727">
              <w:rPr>
                <w:rFonts w:ascii="標楷體" w:eastAsia="標楷體" w:hAnsi="標楷體" w:hint="eastAsia"/>
                <w:sz w:val="28"/>
                <w:szCs w:val="28"/>
              </w:rPr>
              <w:t>朗讀</w:t>
            </w:r>
            <w:r w:rsidR="003E6617">
              <w:rPr>
                <w:rFonts w:ascii="標楷體" w:eastAsia="標楷體" w:hAnsi="標楷體" w:hint="eastAsia"/>
                <w:sz w:val="28"/>
                <w:szCs w:val="28"/>
              </w:rPr>
              <w:t>和理解</w:t>
            </w:r>
            <w:r w:rsidR="00003727">
              <w:rPr>
                <w:rFonts w:ascii="標楷體" w:eastAsia="標楷體" w:hAnsi="標楷體" w:hint="eastAsia"/>
                <w:sz w:val="28"/>
                <w:szCs w:val="28"/>
              </w:rPr>
              <w:t>繪本故事內容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E6617">
              <w:rPr>
                <w:rFonts w:ascii="標楷體" w:eastAsia="標楷體" w:hAnsi="標楷體" w:hint="eastAsia"/>
                <w:sz w:val="28"/>
                <w:szCs w:val="28"/>
              </w:rPr>
              <w:t>同理故事中小烏龜被取綽號的心情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B67C81B" w14:textId="30B44945" w:rsidR="00440732" w:rsidRDefault="003E6617" w:rsidP="002447CC">
            <w:pPr>
              <w:pStyle w:val="a5"/>
              <w:numPr>
                <w:ilvl w:val="0"/>
                <w:numId w:val="5"/>
              </w:numPr>
              <w:spacing w:line="360" w:lineRule="exact"/>
              <w:ind w:leftChars="0" w:left="714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探討綽號對不同人的解讀與喜好而形成的認同感</w:t>
            </w:r>
            <w:r w:rsidR="0044073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77475AC" w14:textId="282CEEE0" w:rsidR="00440732" w:rsidRPr="00266FEC" w:rsidRDefault="003E6617" w:rsidP="002447CC">
            <w:pPr>
              <w:pStyle w:val="a5"/>
              <w:numPr>
                <w:ilvl w:val="0"/>
                <w:numId w:val="5"/>
              </w:numPr>
              <w:spacing w:line="360" w:lineRule="exact"/>
              <w:ind w:leftChars="0" w:left="714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面對不雅的綽號，如何處理</w:t>
            </w:r>
            <w:r w:rsidR="002447C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D01DA" w:rsidRPr="0019447F" w14:paraId="461DA60D" w14:textId="77777777" w:rsidTr="00B10F21">
        <w:trPr>
          <w:trHeight w:val="1404"/>
        </w:trPr>
        <w:tc>
          <w:tcPr>
            <w:tcW w:w="1560" w:type="dxa"/>
            <w:vAlign w:val="center"/>
          </w:tcPr>
          <w:p w14:paraId="737A3158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215" w:type="dxa"/>
            <w:gridSpan w:val="2"/>
          </w:tcPr>
          <w:p w14:paraId="31C3ED36" w14:textId="47348BB1" w:rsidR="002447CC" w:rsidRDefault="00001F16" w:rsidP="00B10F21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 w:left="714" w:hanging="3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理解繪本故事情境，對應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現實班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上發生事件</w:t>
            </w:r>
            <w:r w:rsidR="002447C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07DF6A3" w14:textId="4212A11D" w:rsidR="006F52DE" w:rsidRPr="006F52DE" w:rsidRDefault="006F52DE" w:rsidP="00A201A6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52DE">
              <w:rPr>
                <w:rFonts w:ascii="標楷體" w:eastAsia="標楷體" w:hAnsi="標楷體" w:hint="eastAsia"/>
                <w:sz w:val="28"/>
                <w:szCs w:val="28"/>
              </w:rPr>
              <w:t>被亂開玩笑時：好好的表達感受，勇敢說出「我不喜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歡</w:t>
            </w:r>
            <w:r w:rsidRPr="006F52DE">
              <w:rPr>
                <w:rFonts w:ascii="標楷體" w:eastAsia="標楷體" w:hAnsi="標楷體" w:hint="eastAsia"/>
                <w:sz w:val="28"/>
                <w:szCs w:val="28"/>
              </w:rPr>
              <w:t>！」</w:t>
            </w:r>
          </w:p>
          <w:p w14:paraId="340A674A" w14:textId="77777777" w:rsidR="002447CC" w:rsidRDefault="006F52DE" w:rsidP="006F52DE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F52DE">
              <w:rPr>
                <w:rFonts w:ascii="標楷體" w:eastAsia="標楷體" w:hAnsi="標楷體" w:hint="eastAsia"/>
                <w:sz w:val="28"/>
                <w:szCs w:val="28"/>
              </w:rPr>
              <w:t>對別人亂開玩笑時：看著對方，誠心誠意的道歉</w:t>
            </w:r>
          </w:p>
          <w:p w14:paraId="19E37574" w14:textId="76FA296C" w:rsidR="006F52DE" w:rsidRPr="001E6D6E" w:rsidRDefault="006F52DE" w:rsidP="006F52DE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F52DE">
              <w:rPr>
                <w:rFonts w:ascii="標楷體" w:eastAsia="標楷體" w:hAnsi="標楷體" w:hint="eastAsia"/>
                <w:sz w:val="28"/>
                <w:szCs w:val="28"/>
              </w:rPr>
              <w:t>我願意尊重他人的感受，並表現出良好的言行。</w:t>
            </w:r>
          </w:p>
        </w:tc>
      </w:tr>
      <w:tr w:rsidR="00DD01DA" w:rsidRPr="0019447F" w14:paraId="0E4605A7" w14:textId="77777777" w:rsidTr="00B10F21">
        <w:trPr>
          <w:trHeight w:val="1404"/>
        </w:trPr>
        <w:tc>
          <w:tcPr>
            <w:tcW w:w="1560" w:type="dxa"/>
            <w:vAlign w:val="center"/>
          </w:tcPr>
          <w:p w14:paraId="7A78226D" w14:textId="77777777" w:rsidR="004A2B22" w:rsidRDefault="004A2B22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215" w:type="dxa"/>
            <w:gridSpan w:val="2"/>
          </w:tcPr>
          <w:p w14:paraId="6DCDAA67" w14:textId="77777777" w:rsidR="00092EB4" w:rsidRDefault="002E0C0D" w:rsidP="00B10F21">
            <w:pPr>
              <w:pStyle w:val="a5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學生彼此開玩笑有時會失了分寸，要讓學生明白會造成對方不舒服的行為就不可以做。</w:t>
            </w:r>
          </w:p>
          <w:p w14:paraId="43E9BD3D" w14:textId="63C235F8" w:rsidR="00956A5F" w:rsidRDefault="00E96E78" w:rsidP="00B10F21">
            <w:pPr>
              <w:pStyle w:val="a5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對於同學不適當的行為，要能第一時間</w:t>
            </w:r>
            <w:r w:rsidR="00A73EC2">
              <w:rPr>
                <w:rFonts w:ascii="標楷體" w:eastAsia="標楷體" w:hAnsi="標楷體" w:hint="eastAsia"/>
                <w:sz w:val="28"/>
                <w:szCs w:val="28"/>
              </w:rPr>
              <w:t>勇敢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將感受傳達給對方知道，如:我「不喜歡」你幫我取的綽號</w:t>
            </w:r>
          </w:p>
          <w:p w14:paraId="060F2689" w14:textId="31D2D826" w:rsidR="002E0C0D" w:rsidRPr="00872F56" w:rsidRDefault="00E96E78" w:rsidP="00B10F21">
            <w:pPr>
              <w:pStyle w:val="a5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如果</w:t>
            </w:r>
            <w:r w:rsidR="002E0C0D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不聽勸阻</w:t>
            </w:r>
            <w:r w:rsidR="003942D7">
              <w:rPr>
                <w:rFonts w:ascii="標楷體" w:eastAsia="標楷體" w:hAnsi="標楷體" w:hint="eastAsia"/>
                <w:sz w:val="28"/>
                <w:szCs w:val="28"/>
              </w:rPr>
              <w:t>，要立即向老師反映。</w:t>
            </w:r>
          </w:p>
        </w:tc>
      </w:tr>
      <w:tr w:rsidR="00DD01DA" w:rsidRPr="0019447F" w14:paraId="6671D26B" w14:textId="77777777" w:rsidTr="00B10F21">
        <w:trPr>
          <w:trHeight w:val="2853"/>
        </w:trPr>
        <w:tc>
          <w:tcPr>
            <w:tcW w:w="1560" w:type="dxa"/>
            <w:vMerge w:val="restart"/>
            <w:vAlign w:val="center"/>
          </w:tcPr>
          <w:p w14:paraId="2F538DC4" w14:textId="77777777" w:rsidR="003942D7" w:rsidRDefault="003942D7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107" w:type="dxa"/>
            <w:vAlign w:val="bottom"/>
          </w:tcPr>
          <w:p w14:paraId="33727797" w14:textId="0D253275" w:rsidR="003942D7" w:rsidRDefault="00DD01DA" w:rsidP="00B10F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D19422" wp14:editId="19FCD8B2">
                  <wp:extent cx="2247900" cy="1587064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319" cy="159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bottom"/>
          </w:tcPr>
          <w:p w14:paraId="49629819" w14:textId="1A87AC18" w:rsidR="003942D7" w:rsidRDefault="00DD01DA" w:rsidP="00B10F2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B8891A" wp14:editId="030B210B">
                  <wp:extent cx="2028815" cy="1521902"/>
                  <wp:effectExtent l="0" t="0" r="0" b="254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1200" cy="152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1DA" w:rsidRPr="0019447F" w14:paraId="465FA6C0" w14:textId="77777777" w:rsidTr="00B10F21">
        <w:trPr>
          <w:trHeight w:val="1415"/>
        </w:trPr>
        <w:tc>
          <w:tcPr>
            <w:tcW w:w="1560" w:type="dxa"/>
            <w:vMerge/>
            <w:vAlign w:val="center"/>
          </w:tcPr>
          <w:p w14:paraId="37A23CD2" w14:textId="77777777" w:rsidR="003942D7" w:rsidRDefault="003942D7" w:rsidP="0036361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7" w:type="dxa"/>
          </w:tcPr>
          <w:p w14:paraId="660417FB" w14:textId="3B8925BD" w:rsidR="003942D7" w:rsidRDefault="00DD01DA" w:rsidP="00DC333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朗讀繪本故事</w:t>
            </w:r>
            <w:r w:rsidR="003942D7" w:rsidRPr="003942D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探討故事中小兔子和小烏龜對「綽號」的感受</w:t>
            </w:r>
            <w:r w:rsidR="003942D7" w:rsidRPr="003942D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08" w:type="dxa"/>
          </w:tcPr>
          <w:p w14:paraId="4618F444" w14:textId="150A7831" w:rsidR="003942D7" w:rsidRDefault="00DD01DA" w:rsidP="00DD01D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探討</w:t>
            </w:r>
            <w:r w:rsidRPr="00DD01DA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DD01DA">
              <w:rPr>
                <w:rFonts w:ascii="標楷體" w:eastAsia="標楷體" w:hAnsi="標楷體" w:hint="eastAsia"/>
                <w:sz w:val="28"/>
                <w:szCs w:val="28"/>
              </w:rPr>
              <w:t>不好的</w:t>
            </w:r>
            <w:r w:rsidRPr="00DD01D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01DA">
              <w:rPr>
                <w:rFonts w:ascii="標楷體" w:eastAsia="標楷體" w:hAnsi="標楷體" w:hint="eastAsia"/>
                <w:sz w:val="28"/>
                <w:szCs w:val="28"/>
              </w:rPr>
              <w:t>偏見、歧視</w:t>
            </w:r>
            <w:r w:rsidRPr="00DD01D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D01DA">
              <w:rPr>
                <w:rFonts w:ascii="標楷體" w:eastAsia="標楷體" w:hAnsi="標楷體" w:hint="eastAsia"/>
                <w:sz w:val="28"/>
                <w:szCs w:val="28"/>
              </w:rPr>
              <w:t>行為的舉例，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Pr="00DD01DA">
              <w:rPr>
                <w:rFonts w:ascii="標楷體" w:eastAsia="標楷體" w:hAnsi="標楷體" w:hint="eastAsia"/>
                <w:sz w:val="28"/>
                <w:szCs w:val="28"/>
              </w:rPr>
              <w:t>良好言行的說明，避免小朋友複製錯誤的歧視行為。</w:t>
            </w:r>
          </w:p>
        </w:tc>
      </w:tr>
    </w:tbl>
    <w:p w14:paraId="131D25BF" w14:textId="77777777" w:rsidR="004A2B22" w:rsidRPr="004A2B22" w:rsidRDefault="004A2B22" w:rsidP="004A2B22">
      <w:pPr>
        <w:spacing w:line="0" w:lineRule="atLeast"/>
        <w:rPr>
          <w:rFonts w:ascii="標楷體" w:eastAsia="標楷體" w:hAnsi="標楷體"/>
          <w:bCs/>
          <w:sz w:val="28"/>
          <w:szCs w:val="28"/>
        </w:rPr>
      </w:pP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※請各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學年代表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填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完後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，可用l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ine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或</w:t>
      </w:r>
      <w:r w:rsidRPr="002C1902">
        <w:rPr>
          <w:rFonts w:ascii="標楷體" w:eastAsia="標楷體" w:hAnsi="標楷體"/>
          <w:bCs/>
          <w:sz w:val="28"/>
          <w:szCs w:val="28"/>
          <w:u w:val="single"/>
        </w:rPr>
        <w:t>mail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回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傳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給活動組</w:t>
      </w:r>
      <w:r w:rsidRPr="002C1902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表格若不足請自行延伸使用</w:t>
      </w:r>
      <w:r>
        <w:rPr>
          <w:rFonts w:ascii="Microsoft JhengHei UI" w:eastAsia="Microsoft JhengHei UI" w:hAnsi="Microsoft JhengHei UI" w:hint="eastAsia"/>
          <w:bCs/>
          <w:sz w:val="28"/>
          <w:szCs w:val="28"/>
          <w:u w:val="single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謝謝</w:t>
      </w:r>
      <w:r w:rsidRPr="0080790A">
        <w:rPr>
          <w:rFonts w:ascii="標楷體" w:eastAsia="標楷體" w:hAnsi="標楷體" w:hint="eastAsia"/>
          <w:bCs/>
          <w:sz w:val="28"/>
          <w:szCs w:val="28"/>
          <w:u w:val="single"/>
        </w:rPr>
        <w:t>。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(</w:t>
      </w:r>
      <w:r w:rsidRPr="004A2B22">
        <w:rPr>
          <w:rFonts w:ascii="標楷體" w:eastAsia="標楷體" w:hAnsi="標楷體" w:hint="eastAsia"/>
          <w:bCs/>
          <w:sz w:val="28"/>
          <w:szCs w:val="28"/>
        </w:rPr>
        <w:t>活動組信箱</w:t>
      </w:r>
      <w:hyperlink r:id="rId10" w:history="1"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pupst0102</w:t>
        </w:r>
        <w:r w:rsidRPr="004A2B22">
          <w:rPr>
            <w:rStyle w:val="a4"/>
            <w:rFonts w:ascii="標楷體" w:eastAsia="標楷體" w:hAnsi="標楷體" w:hint="eastAsia"/>
            <w:bCs/>
            <w:sz w:val="28"/>
            <w:szCs w:val="28"/>
          </w:rPr>
          <w:t>@</w:t>
        </w:r>
        <w:r w:rsidRPr="004A2B22">
          <w:rPr>
            <w:rStyle w:val="a4"/>
            <w:rFonts w:ascii="標楷體" w:eastAsia="標楷體" w:hAnsi="標楷體"/>
            <w:bCs/>
            <w:sz w:val="28"/>
            <w:szCs w:val="28"/>
          </w:rPr>
          <w:t>tmail.hc.edu.tw</w:t>
        </w:r>
      </w:hyperlink>
      <w:r w:rsidRPr="004A2B22"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603DDC23" w14:textId="3F1363E5" w:rsidR="0086496A" w:rsidRPr="004A2B22" w:rsidRDefault="00B10F21">
      <w:r>
        <w:rPr>
          <w:rFonts w:hint="eastAsia"/>
        </w:rPr>
        <w:t xml:space="preserve">  </w:t>
      </w:r>
    </w:p>
    <w:sectPr w:rsidR="0086496A" w:rsidRPr="004A2B22" w:rsidSect="004A2B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7A" w14:textId="77777777" w:rsidR="001C6EC0" w:rsidRDefault="001C6EC0" w:rsidP="009E0B51">
      <w:r>
        <w:separator/>
      </w:r>
    </w:p>
  </w:endnote>
  <w:endnote w:type="continuationSeparator" w:id="0">
    <w:p w14:paraId="3D42FD44" w14:textId="77777777" w:rsidR="001C6EC0" w:rsidRDefault="001C6EC0" w:rsidP="009E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25FE" w14:textId="77777777" w:rsidR="001C6EC0" w:rsidRDefault="001C6EC0" w:rsidP="009E0B51">
      <w:r>
        <w:separator/>
      </w:r>
    </w:p>
  </w:footnote>
  <w:footnote w:type="continuationSeparator" w:id="0">
    <w:p w14:paraId="4D901C50" w14:textId="77777777" w:rsidR="001C6EC0" w:rsidRDefault="001C6EC0" w:rsidP="009E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7BC"/>
    <w:multiLevelType w:val="hybridMultilevel"/>
    <w:tmpl w:val="9C3667C6"/>
    <w:lvl w:ilvl="0" w:tplc="83EA347A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10552B"/>
    <w:multiLevelType w:val="hybridMultilevel"/>
    <w:tmpl w:val="AC76ADDA"/>
    <w:lvl w:ilvl="0" w:tplc="03008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A0830A4"/>
    <w:multiLevelType w:val="hybridMultilevel"/>
    <w:tmpl w:val="15B89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69811D3"/>
    <w:multiLevelType w:val="hybridMultilevel"/>
    <w:tmpl w:val="FB385FC0"/>
    <w:lvl w:ilvl="0" w:tplc="AE6CD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7AF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D6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49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6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D8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4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C82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06E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C70E83"/>
    <w:multiLevelType w:val="hybridMultilevel"/>
    <w:tmpl w:val="C192A40A"/>
    <w:lvl w:ilvl="0" w:tplc="F84AB0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215392"/>
    <w:multiLevelType w:val="hybridMultilevel"/>
    <w:tmpl w:val="8A4AC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4BE1369D"/>
    <w:multiLevelType w:val="hybridMultilevel"/>
    <w:tmpl w:val="5B401B5A"/>
    <w:lvl w:ilvl="0" w:tplc="3EF23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F668C3"/>
    <w:multiLevelType w:val="hybridMultilevel"/>
    <w:tmpl w:val="15B890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575A6A6B"/>
    <w:multiLevelType w:val="hybridMultilevel"/>
    <w:tmpl w:val="E4D42DA6"/>
    <w:lvl w:ilvl="0" w:tplc="7C86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0D46BE"/>
    <w:multiLevelType w:val="hybridMultilevel"/>
    <w:tmpl w:val="EAF8D688"/>
    <w:lvl w:ilvl="0" w:tplc="D1507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5F4D56F2"/>
    <w:multiLevelType w:val="hybridMultilevel"/>
    <w:tmpl w:val="AFE46B1A"/>
    <w:lvl w:ilvl="0" w:tplc="478C2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E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0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0C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A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8F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EB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582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2C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5E6736"/>
    <w:multiLevelType w:val="hybridMultilevel"/>
    <w:tmpl w:val="EECA5F48"/>
    <w:lvl w:ilvl="0" w:tplc="E3ACF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459570287">
    <w:abstractNumId w:val="0"/>
  </w:num>
  <w:num w:numId="2" w16cid:durableId="173998711">
    <w:abstractNumId w:val="6"/>
  </w:num>
  <w:num w:numId="3" w16cid:durableId="918293093">
    <w:abstractNumId w:val="4"/>
  </w:num>
  <w:num w:numId="4" w16cid:durableId="499276881">
    <w:abstractNumId w:val="8"/>
  </w:num>
  <w:num w:numId="5" w16cid:durableId="1796407305">
    <w:abstractNumId w:val="1"/>
  </w:num>
  <w:num w:numId="6" w16cid:durableId="17512373">
    <w:abstractNumId w:val="9"/>
  </w:num>
  <w:num w:numId="7" w16cid:durableId="393242611">
    <w:abstractNumId w:val="11"/>
  </w:num>
  <w:num w:numId="8" w16cid:durableId="776559042">
    <w:abstractNumId w:val="2"/>
  </w:num>
  <w:num w:numId="9" w16cid:durableId="1990866562">
    <w:abstractNumId w:val="3"/>
  </w:num>
  <w:num w:numId="10" w16cid:durableId="1209416210">
    <w:abstractNumId w:val="7"/>
  </w:num>
  <w:num w:numId="11" w16cid:durableId="1373112636">
    <w:abstractNumId w:val="10"/>
  </w:num>
  <w:num w:numId="12" w16cid:durableId="1116371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22"/>
    <w:rsid w:val="00001F16"/>
    <w:rsid w:val="00003727"/>
    <w:rsid w:val="00005F87"/>
    <w:rsid w:val="00011008"/>
    <w:rsid w:val="00092EB4"/>
    <w:rsid w:val="000D4484"/>
    <w:rsid w:val="000F0B05"/>
    <w:rsid w:val="001C6EC0"/>
    <w:rsid w:val="001E1AD8"/>
    <w:rsid w:val="001E6D6E"/>
    <w:rsid w:val="002447CC"/>
    <w:rsid w:val="00266FEC"/>
    <w:rsid w:val="00293502"/>
    <w:rsid w:val="002E0C0D"/>
    <w:rsid w:val="002F0096"/>
    <w:rsid w:val="00366750"/>
    <w:rsid w:val="003942D7"/>
    <w:rsid w:val="003E6617"/>
    <w:rsid w:val="00440732"/>
    <w:rsid w:val="004678FB"/>
    <w:rsid w:val="004A2B22"/>
    <w:rsid w:val="004C2752"/>
    <w:rsid w:val="00565B0F"/>
    <w:rsid w:val="00612BA2"/>
    <w:rsid w:val="0063438E"/>
    <w:rsid w:val="00642289"/>
    <w:rsid w:val="006D3DCF"/>
    <w:rsid w:val="006F52DE"/>
    <w:rsid w:val="00744939"/>
    <w:rsid w:val="00766E2C"/>
    <w:rsid w:val="007E2498"/>
    <w:rsid w:val="0086496A"/>
    <w:rsid w:val="00872F56"/>
    <w:rsid w:val="008E7668"/>
    <w:rsid w:val="00956A5F"/>
    <w:rsid w:val="00964745"/>
    <w:rsid w:val="009E0B51"/>
    <w:rsid w:val="00A201A6"/>
    <w:rsid w:val="00A73EC2"/>
    <w:rsid w:val="00B10F21"/>
    <w:rsid w:val="00D3491D"/>
    <w:rsid w:val="00D424F6"/>
    <w:rsid w:val="00DC333B"/>
    <w:rsid w:val="00DD01DA"/>
    <w:rsid w:val="00DF03A0"/>
    <w:rsid w:val="00E12769"/>
    <w:rsid w:val="00E96E78"/>
    <w:rsid w:val="00EB0449"/>
    <w:rsid w:val="00F13B9A"/>
    <w:rsid w:val="00F253D5"/>
    <w:rsid w:val="00F6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44808"/>
  <w15:chartTrackingRefBased/>
  <w15:docId w15:val="{75FE57B7-95A3-45CC-972B-9D096D79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2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F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2B22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66F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266F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0B5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0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0B5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D01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928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win10\Downloads\pupst0102@tmail.hc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D05C-4822-4F15-BADD-0E2F2ADF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3</cp:revision>
  <dcterms:created xsi:type="dcterms:W3CDTF">2025-11-21T05:23:00Z</dcterms:created>
  <dcterms:modified xsi:type="dcterms:W3CDTF">2026-05-25T05:00:00Z</dcterms:modified>
</cp:coreProperties>
</file>