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B22" w:rsidRPr="007D4D55" w:rsidRDefault="004A2B22" w:rsidP="004A2B22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</w:t>
      </w:r>
      <w:r w:rsidR="008F74BF">
        <w:rPr>
          <w:rFonts w:ascii="標楷體" w:eastAsia="標楷體" w:hAnsi="標楷體" w:hint="eastAsia"/>
          <w:b/>
          <w:bCs/>
          <w:sz w:val="30"/>
          <w:szCs w:val="30"/>
        </w:rPr>
        <w:t>113</w:t>
      </w:r>
      <w:r w:rsidR="00011008">
        <w:rPr>
          <w:rFonts w:ascii="標楷體" w:eastAsia="標楷體" w:hAnsi="標楷體" w:hint="eastAsia"/>
          <w:b/>
          <w:bCs/>
          <w:sz w:val="30"/>
          <w:szCs w:val="30"/>
        </w:rPr>
        <w:t xml:space="preserve">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學年第</w:t>
      </w:r>
      <w:r w:rsidR="00967FF7">
        <w:rPr>
          <w:rFonts w:ascii="標楷體" w:eastAsia="標楷體" w:hAnsi="標楷體" w:hint="eastAsia"/>
          <w:b/>
          <w:bCs/>
          <w:sz w:val="30"/>
          <w:szCs w:val="30"/>
        </w:rPr>
        <w:t>二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學期【</w:t>
      </w:r>
      <w:r>
        <w:rPr>
          <w:rFonts w:ascii="標楷體" w:eastAsia="標楷體" w:hAnsi="標楷體" w:hint="eastAsia"/>
          <w:b/>
          <w:bCs/>
          <w:sz w:val="30"/>
          <w:szCs w:val="30"/>
        </w:rPr>
        <w:t>人權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教育】融入教學活動執行成果檢核表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07"/>
        <w:gridCol w:w="4108"/>
      </w:tblGrid>
      <w:tr w:rsidR="00623005" w:rsidRPr="0019447F" w:rsidTr="00363618">
        <w:trPr>
          <w:trHeight w:val="694"/>
        </w:trPr>
        <w:tc>
          <w:tcPr>
            <w:tcW w:w="1413" w:type="dxa"/>
            <w:vAlign w:val="center"/>
          </w:tcPr>
          <w:p w:rsidR="004A2B22" w:rsidRPr="0019447F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215" w:type="dxa"/>
            <w:gridSpan w:val="2"/>
            <w:vAlign w:val="center"/>
          </w:tcPr>
          <w:p w:rsidR="004A2B22" w:rsidRPr="0019447F" w:rsidRDefault="00F87A04" w:rsidP="0036361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623005" w:rsidRPr="0019447F" w:rsidTr="00363618">
        <w:tc>
          <w:tcPr>
            <w:tcW w:w="1413" w:type="dxa"/>
            <w:vAlign w:val="center"/>
          </w:tcPr>
          <w:p w:rsidR="004A2B22" w:rsidRPr="0019447F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融入主題(可複選)</w:t>
            </w:r>
          </w:p>
        </w:tc>
        <w:tc>
          <w:tcPr>
            <w:tcW w:w="8215" w:type="dxa"/>
            <w:gridSpan w:val="2"/>
          </w:tcPr>
          <w:p w:rsidR="004A2B22" w:rsidRDefault="00011008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 w:rsidRPr="00C26EC2">
              <w:rPr>
                <w:rFonts w:ascii="標楷體" w:eastAsia="標楷體" w:hAnsi="標楷體"/>
                <w:sz w:val="28"/>
                <w:szCs w:val="28"/>
              </w:rPr>
              <w:t>生存權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2A276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4671C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bookmarkStart w:id="0" w:name="_GoBack"/>
            <w:bookmarkEnd w:id="0"/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福利權及受保護權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生存及發展權  </w:t>
            </w:r>
          </w:p>
          <w:p w:rsidR="004A2B22" w:rsidRPr="0019447F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社會參與及表意權 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身分權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教育權 </w:t>
            </w:r>
            <w:r w:rsidR="002A2764">
              <w:rPr>
                <w:rFonts w:ascii="標楷體" w:eastAsia="標楷體" w:hAnsi="標楷體" w:hint="eastAsia"/>
                <w:sz w:val="28"/>
                <w:szCs w:val="28"/>
              </w:rPr>
              <w:t xml:space="preserve"> 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遊戲權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健康權</w:t>
            </w:r>
            <w:r w:rsidRPr="0019447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E4671C" w:rsidRPr="0019447F" w:rsidTr="00363618">
        <w:tc>
          <w:tcPr>
            <w:tcW w:w="1413" w:type="dxa"/>
            <w:vAlign w:val="center"/>
          </w:tcPr>
          <w:p w:rsidR="00E4671C" w:rsidRDefault="00E4671C" w:rsidP="00E467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實施方式(可複選)</w:t>
            </w:r>
          </w:p>
        </w:tc>
        <w:tc>
          <w:tcPr>
            <w:tcW w:w="8215" w:type="dxa"/>
            <w:gridSpan w:val="2"/>
          </w:tcPr>
          <w:p w:rsidR="00E4671C" w:rsidRPr="00011008" w:rsidRDefault="00E4671C" w:rsidP="00E4671C">
            <w:pPr>
              <w:pStyle w:val="1"/>
              <w:shd w:val="clear" w:color="auto" w:fill="FFFFFF"/>
              <w:spacing w:before="0" w:after="0" w:line="360" w:lineRule="exact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011008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結合繪本進行，繪本名稱：</w:t>
            </w:r>
            <w:r w:rsidRPr="00011008">
              <w:rPr>
                <w:rFonts w:ascii="標楷體" w:eastAsia="標楷體" w:hAnsi="標楷體"/>
                <w:b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公園小霸王</w:t>
            </w:r>
          </w:p>
          <w:p w:rsidR="00E4671C" w:rsidRDefault="00E4671C" w:rsidP="00E467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融入班級（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）課程，</w:t>
            </w:r>
            <w:r w:rsidRPr="0001100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E4671C" w:rsidRPr="00011008" w:rsidRDefault="00E4671C" w:rsidP="00E467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融入學年自訂活動，活動主題：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4671C" w:rsidRPr="00011008" w:rsidRDefault="00E4671C" w:rsidP="00E467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配合校內安排之宣導活動，活動主題：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4671C" w:rsidRPr="00011008" w:rsidRDefault="00E4671C" w:rsidP="00E467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011008"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，請簡述：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4671C" w:rsidRPr="0019447F" w:rsidTr="00363618">
        <w:trPr>
          <w:trHeight w:val="1404"/>
        </w:trPr>
        <w:tc>
          <w:tcPr>
            <w:tcW w:w="1413" w:type="dxa"/>
            <w:vAlign w:val="center"/>
          </w:tcPr>
          <w:p w:rsidR="00E4671C" w:rsidRDefault="00E4671C" w:rsidP="00E467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:rsidR="00E4671C" w:rsidRDefault="00E4671C" w:rsidP="00E467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215" w:type="dxa"/>
            <w:gridSpan w:val="2"/>
          </w:tcPr>
          <w:p w:rsidR="00E4671C" w:rsidRPr="009616C5" w:rsidRDefault="00E4671C" w:rsidP="00E4671C">
            <w:pPr>
              <w:ind w:firstLineChars="200" w:firstLine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proofErr w:type="gramStart"/>
            <w:r w:rsidRPr="009616C5">
              <w:rPr>
                <w:rFonts w:ascii="標楷體" w:eastAsia="標楷體" w:hAnsi="標楷體" w:hint="eastAsia"/>
              </w:rPr>
              <w:t>臺灣少子化</w:t>
            </w:r>
            <w:proofErr w:type="gramEnd"/>
            <w:r w:rsidRPr="009616C5">
              <w:rPr>
                <w:rFonts w:ascii="標楷體" w:eastAsia="標楷體" w:hAnsi="標楷體" w:hint="eastAsia"/>
              </w:rPr>
              <w:t>情形嚴重，許多獨生子女都是家中小霸王，進入學校過團體生活，往往不知如何跟其他人相處。</w:t>
            </w:r>
          </w:p>
          <w:p w:rsidR="00E4671C" w:rsidRDefault="00E4671C" w:rsidP="00E4671C">
            <w:pPr>
              <w:pStyle w:val="a5"/>
              <w:spacing w:line="400" w:lineRule="exact"/>
              <w:ind w:leftChars="0" w:left="360"/>
              <w:rPr>
                <w:rFonts w:ascii="標楷體" w:eastAsia="標楷體" w:hAnsi="標楷體"/>
              </w:rPr>
            </w:pPr>
            <w:r w:rsidRPr="009616C5">
              <w:rPr>
                <w:rFonts w:ascii="標楷體" w:eastAsia="標楷體" w:hAnsi="標楷體" w:hint="eastAsia"/>
              </w:rPr>
              <w:t>本節課先透過轉念練習，讓小朋友學習正面思考，避免</w:t>
            </w:r>
            <w:proofErr w:type="gramStart"/>
            <w:r w:rsidRPr="009616C5">
              <w:rPr>
                <w:rFonts w:ascii="標楷體" w:eastAsia="標楷體" w:hAnsi="標楷體" w:hint="eastAsia"/>
              </w:rPr>
              <w:t>一</w:t>
            </w:r>
            <w:proofErr w:type="gramEnd"/>
            <w:r w:rsidRPr="009616C5">
              <w:rPr>
                <w:rFonts w:ascii="標楷體" w:eastAsia="標楷體" w:hAnsi="標楷體" w:hint="eastAsia"/>
              </w:rPr>
              <w:t>碰到不如意的</w:t>
            </w:r>
          </w:p>
          <w:p w:rsidR="00E4671C" w:rsidRDefault="00E4671C" w:rsidP="00E4671C">
            <w:pPr>
              <w:spacing w:line="400" w:lineRule="exact"/>
              <w:rPr>
                <w:rFonts w:ascii="標楷體" w:eastAsia="標楷體" w:hAnsi="標楷體"/>
              </w:rPr>
            </w:pPr>
            <w:r w:rsidRPr="006C0BD2">
              <w:rPr>
                <w:rFonts w:ascii="標楷體" w:eastAsia="標楷體" w:hAnsi="標楷體" w:hint="eastAsia"/>
              </w:rPr>
              <w:t>事便發脾氣。</w:t>
            </w:r>
          </w:p>
          <w:p w:rsidR="00E4671C" w:rsidRPr="006C0BD2" w:rsidRDefault="00E4671C" w:rsidP="00E4671C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6C0BD2">
              <w:rPr>
                <w:rFonts w:ascii="標楷體" w:eastAsia="標楷體" w:hAnsi="標楷體" w:hint="eastAsia"/>
              </w:rPr>
              <w:t>接著透過繪本，讓</w:t>
            </w:r>
            <w:proofErr w:type="gramStart"/>
            <w:r w:rsidRPr="006C0BD2">
              <w:rPr>
                <w:rFonts w:ascii="標楷體" w:eastAsia="標楷體" w:hAnsi="標楷體" w:hint="eastAsia"/>
              </w:rPr>
              <w:t>學生從繪本</w:t>
            </w:r>
            <w:proofErr w:type="gramEnd"/>
            <w:r w:rsidRPr="006C0BD2">
              <w:rPr>
                <w:rFonts w:ascii="標楷體" w:eastAsia="標楷體" w:hAnsi="標楷體" w:hint="eastAsia"/>
              </w:rPr>
              <w:t>中了解每個人都有天賦人權，遇到不公平的事要勇敢說出來並尋求救助，誰都不能當小霸王。最後透過情境演練，學習與人相處並學會尊重他人。</w:t>
            </w:r>
            <w:r w:rsidRPr="006C0BD2">
              <w:rPr>
                <w:rFonts w:ascii="新細明體" w:eastAsia="新細明體" w:hAnsi="新細明體" w:hint="eastAsia"/>
                <w:bCs/>
                <w:color w:val="000000"/>
              </w:rPr>
              <w:t>1</w:t>
            </w:r>
          </w:p>
        </w:tc>
      </w:tr>
      <w:tr w:rsidR="00E4671C" w:rsidRPr="0019447F" w:rsidTr="00363618">
        <w:trPr>
          <w:trHeight w:val="1404"/>
        </w:trPr>
        <w:tc>
          <w:tcPr>
            <w:tcW w:w="1413" w:type="dxa"/>
            <w:vAlign w:val="center"/>
          </w:tcPr>
          <w:p w:rsidR="00E4671C" w:rsidRPr="006C0BD2" w:rsidRDefault="00E4671C" w:rsidP="00E467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BD2"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215" w:type="dxa"/>
            <w:gridSpan w:val="2"/>
          </w:tcPr>
          <w:p w:rsidR="00E4671C" w:rsidRPr="006C0BD2" w:rsidRDefault="00E4671C" w:rsidP="00E4671C">
            <w:pPr>
              <w:snapToGrid w:val="0"/>
              <w:spacing w:line="360" w:lineRule="exact"/>
              <w:ind w:left="168" w:hangingChars="70" w:hanging="168"/>
              <w:rPr>
                <w:rFonts w:ascii="標楷體" w:eastAsia="標楷體" w:hAnsi="標楷體" w:hint="eastAsia"/>
                <w:bCs/>
                <w:color w:val="000000"/>
              </w:rPr>
            </w:pPr>
            <w:r w:rsidRPr="006C0BD2">
              <w:rPr>
                <w:rFonts w:ascii="標楷體" w:eastAsia="標楷體" w:hAnsi="標楷體" w:hint="eastAsia"/>
                <w:bCs/>
                <w:color w:val="000000"/>
              </w:rPr>
              <w:t>1.藉由閱讀繪本，感受到與人說話方式與態度，會影響和人的互動和交友。</w:t>
            </w:r>
          </w:p>
          <w:p w:rsidR="00E4671C" w:rsidRPr="006C0BD2" w:rsidRDefault="00E4671C" w:rsidP="00E4671C">
            <w:pPr>
              <w:framePr w:hSpace="181" w:wrap="around" w:vAnchor="text" w:hAnchor="margin" w:y="36"/>
              <w:snapToGrid w:val="0"/>
              <w:spacing w:line="360" w:lineRule="exact"/>
              <w:ind w:left="168" w:hangingChars="70" w:hanging="168"/>
              <w:rPr>
                <w:rFonts w:ascii="標楷體" w:eastAsia="標楷體" w:hAnsi="標楷體" w:hint="eastAsia"/>
                <w:bCs/>
                <w:color w:val="000000"/>
              </w:rPr>
            </w:pPr>
            <w:r w:rsidRPr="006C0BD2">
              <w:rPr>
                <w:rFonts w:ascii="標楷體" w:eastAsia="標楷體" w:hAnsi="標楷體" w:hint="eastAsia"/>
                <w:bCs/>
                <w:color w:val="000000"/>
              </w:rPr>
              <w:t>2.知道人權是</w:t>
            </w:r>
            <w:proofErr w:type="gramStart"/>
            <w:r w:rsidRPr="006C0BD2">
              <w:rPr>
                <w:rFonts w:ascii="標楷體" w:eastAsia="標楷體" w:hAnsi="標楷體" w:hint="eastAsia"/>
                <w:bCs/>
                <w:color w:val="000000"/>
              </w:rPr>
              <w:t>與天俱有的</w:t>
            </w:r>
            <w:proofErr w:type="gramEnd"/>
            <w:r w:rsidRPr="006C0BD2">
              <w:rPr>
                <w:rFonts w:ascii="標楷體" w:eastAsia="標楷體" w:hAnsi="標楷體" w:hint="eastAsia"/>
                <w:bCs/>
                <w:color w:val="000000"/>
              </w:rPr>
              <w:t>，並懂得維護自己的權利，必要時能尋求支援。</w:t>
            </w:r>
          </w:p>
          <w:p w:rsidR="00E4671C" w:rsidRPr="006C0BD2" w:rsidRDefault="00E4671C" w:rsidP="00E467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0BD2">
              <w:rPr>
                <w:rFonts w:ascii="標楷體" w:eastAsia="標楷體" w:hAnsi="標楷體" w:hint="eastAsia"/>
                <w:bCs/>
                <w:color w:val="000000"/>
              </w:rPr>
              <w:t>3.透過情境演練，學習交友的適當應對方式。</w:t>
            </w:r>
          </w:p>
        </w:tc>
      </w:tr>
      <w:tr w:rsidR="00E4671C" w:rsidRPr="0019447F" w:rsidTr="00363618">
        <w:trPr>
          <w:trHeight w:val="1404"/>
        </w:trPr>
        <w:tc>
          <w:tcPr>
            <w:tcW w:w="1413" w:type="dxa"/>
            <w:vAlign w:val="center"/>
          </w:tcPr>
          <w:p w:rsidR="00E4671C" w:rsidRDefault="00E4671C" w:rsidP="00E467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215" w:type="dxa"/>
            <w:gridSpan w:val="2"/>
          </w:tcPr>
          <w:p w:rsidR="00E4671C" w:rsidRPr="00B57AF1" w:rsidRDefault="00E4671C" w:rsidP="00E4671C">
            <w:pPr>
              <w:pStyle w:val="a5"/>
              <w:spacing w:line="40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共讀繪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本中,透過老師豐富的聲音表現與問題提問,孩子完全融入故事情境中,並踴躍提出解決對策</w:t>
            </w:r>
            <w:r w:rsidRPr="00B57AF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4671C" w:rsidRPr="0019447F" w:rsidTr="00363618">
        <w:trPr>
          <w:trHeight w:val="2907"/>
        </w:trPr>
        <w:tc>
          <w:tcPr>
            <w:tcW w:w="1413" w:type="dxa"/>
            <w:vMerge w:val="restart"/>
            <w:vAlign w:val="center"/>
          </w:tcPr>
          <w:p w:rsidR="00E4671C" w:rsidRDefault="00E4671C" w:rsidP="00E467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07" w:type="dxa"/>
            <w:vAlign w:val="bottom"/>
          </w:tcPr>
          <w:p w:rsidR="00E4671C" w:rsidRDefault="00E4671C" w:rsidP="00E467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5DEBB007" wp14:editId="35CCE5BE">
                  <wp:extent cx="2305050" cy="23050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938180_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230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bottom"/>
          </w:tcPr>
          <w:p w:rsidR="00E4671C" w:rsidRDefault="00E4671C" w:rsidP="00E467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109684C4" wp14:editId="79700567">
                  <wp:extent cx="1828800" cy="18288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938181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671C" w:rsidRPr="0019447F" w:rsidTr="00730526">
        <w:trPr>
          <w:trHeight w:val="953"/>
        </w:trPr>
        <w:tc>
          <w:tcPr>
            <w:tcW w:w="1413" w:type="dxa"/>
            <w:vMerge/>
            <w:vAlign w:val="center"/>
          </w:tcPr>
          <w:p w:rsidR="00E4671C" w:rsidRDefault="00E4671C" w:rsidP="00E467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:rsidR="00E4671C" w:rsidRDefault="00E4671C" w:rsidP="00E467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:rsidR="00E4671C" w:rsidRDefault="00E4671C" w:rsidP="00E467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繪本欣賞與討論</w:t>
            </w:r>
          </w:p>
        </w:tc>
        <w:tc>
          <w:tcPr>
            <w:tcW w:w="4108" w:type="dxa"/>
          </w:tcPr>
          <w:p w:rsidR="00E4671C" w:rsidRDefault="00E4671C" w:rsidP="00E467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一邊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共讀繪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本.一邊思考情境下的可能解決方法</w:t>
            </w:r>
          </w:p>
        </w:tc>
      </w:tr>
    </w:tbl>
    <w:p w:rsidR="0086496A" w:rsidRPr="004A2B22" w:rsidRDefault="004A2B22" w:rsidP="00730526">
      <w:pPr>
        <w:spacing w:line="0" w:lineRule="atLeast"/>
      </w:pP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※請各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學年代表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填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完後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，可用l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ine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或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mail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回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傳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給活動組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表格若不足請自行延伸使用</w:t>
      </w:r>
      <w:r>
        <w:rPr>
          <w:rFonts w:ascii="Microsoft JhengHei UI" w:eastAsia="Microsoft JhengHei UI" w:hAnsi="Microsoft JhengHei UI" w:hint="eastAsia"/>
          <w:bCs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謝謝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(</w:t>
      </w:r>
      <w:r w:rsidRPr="004A2B22">
        <w:rPr>
          <w:rFonts w:ascii="標楷體" w:eastAsia="標楷體" w:hAnsi="標楷體" w:hint="eastAsia"/>
          <w:bCs/>
          <w:sz w:val="28"/>
          <w:szCs w:val="28"/>
        </w:rPr>
        <w:t>活動組信箱</w:t>
      </w:r>
      <w:hyperlink r:id="rId9" w:history="1">
        <w:r w:rsidRPr="004A2B22">
          <w:rPr>
            <w:rStyle w:val="a4"/>
            <w:rFonts w:ascii="標楷體" w:eastAsia="標楷體" w:hAnsi="標楷體"/>
            <w:bCs/>
            <w:sz w:val="28"/>
            <w:szCs w:val="28"/>
          </w:rPr>
          <w:t>pupst0102</w:t>
        </w:r>
        <w:r w:rsidRPr="004A2B22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@</w:t>
        </w:r>
        <w:r w:rsidRPr="004A2B22">
          <w:rPr>
            <w:rStyle w:val="a4"/>
            <w:rFonts w:ascii="標楷體" w:eastAsia="標楷體" w:hAnsi="標楷體"/>
            <w:bCs/>
            <w:sz w:val="28"/>
            <w:szCs w:val="28"/>
          </w:rPr>
          <w:t>tmail.hc.edu.tw</w:t>
        </w:r>
      </w:hyperlink>
      <w:r w:rsidRPr="004A2B22">
        <w:rPr>
          <w:rFonts w:ascii="標楷體" w:eastAsia="標楷體" w:hAnsi="標楷體" w:hint="eastAsia"/>
          <w:bCs/>
          <w:sz w:val="28"/>
          <w:szCs w:val="28"/>
        </w:rPr>
        <w:t>)</w:t>
      </w:r>
    </w:p>
    <w:sectPr w:rsidR="0086496A" w:rsidRPr="004A2B22" w:rsidSect="004A2B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05F" w:rsidRDefault="0081705F" w:rsidP="009E0B51">
      <w:r>
        <w:separator/>
      </w:r>
    </w:p>
  </w:endnote>
  <w:endnote w:type="continuationSeparator" w:id="0">
    <w:p w:rsidR="0081705F" w:rsidRDefault="0081705F" w:rsidP="009E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標楷體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05F" w:rsidRDefault="0081705F" w:rsidP="009E0B51">
      <w:r>
        <w:separator/>
      </w:r>
    </w:p>
  </w:footnote>
  <w:footnote w:type="continuationSeparator" w:id="0">
    <w:p w:rsidR="0081705F" w:rsidRDefault="0081705F" w:rsidP="009E0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7FFC"/>
    <w:multiLevelType w:val="hybridMultilevel"/>
    <w:tmpl w:val="E4622D78"/>
    <w:lvl w:ilvl="0" w:tplc="E59C1F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E2837BC"/>
    <w:multiLevelType w:val="hybridMultilevel"/>
    <w:tmpl w:val="9C3667C6"/>
    <w:lvl w:ilvl="0" w:tplc="83EA347A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C70E83"/>
    <w:multiLevelType w:val="hybridMultilevel"/>
    <w:tmpl w:val="C192A40A"/>
    <w:lvl w:ilvl="0" w:tplc="F84AB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E1369D"/>
    <w:multiLevelType w:val="hybridMultilevel"/>
    <w:tmpl w:val="5B401B5A"/>
    <w:lvl w:ilvl="0" w:tplc="3EF23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5A6A6B"/>
    <w:multiLevelType w:val="hybridMultilevel"/>
    <w:tmpl w:val="E4D42DA6"/>
    <w:lvl w:ilvl="0" w:tplc="7C86A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5E5A61"/>
    <w:multiLevelType w:val="hybridMultilevel"/>
    <w:tmpl w:val="BE72940E"/>
    <w:lvl w:ilvl="0" w:tplc="B394B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B22"/>
    <w:rsid w:val="00005F87"/>
    <w:rsid w:val="00011008"/>
    <w:rsid w:val="00092EB4"/>
    <w:rsid w:val="000C6100"/>
    <w:rsid w:val="000F0B05"/>
    <w:rsid w:val="0012210B"/>
    <w:rsid w:val="001E5F40"/>
    <w:rsid w:val="00232015"/>
    <w:rsid w:val="00266FEC"/>
    <w:rsid w:val="00293502"/>
    <w:rsid w:val="002A2764"/>
    <w:rsid w:val="002C366F"/>
    <w:rsid w:val="00371F62"/>
    <w:rsid w:val="00377270"/>
    <w:rsid w:val="004A2B22"/>
    <w:rsid w:val="004B4AE4"/>
    <w:rsid w:val="004C2752"/>
    <w:rsid w:val="00623005"/>
    <w:rsid w:val="00642289"/>
    <w:rsid w:val="006C0BD2"/>
    <w:rsid w:val="00730526"/>
    <w:rsid w:val="00766E2C"/>
    <w:rsid w:val="007E5410"/>
    <w:rsid w:val="0081705F"/>
    <w:rsid w:val="00831342"/>
    <w:rsid w:val="00851376"/>
    <w:rsid w:val="0086496A"/>
    <w:rsid w:val="00872F56"/>
    <w:rsid w:val="008F74BF"/>
    <w:rsid w:val="00924A02"/>
    <w:rsid w:val="009616C5"/>
    <w:rsid w:val="00967FF7"/>
    <w:rsid w:val="009E0B51"/>
    <w:rsid w:val="00A20E35"/>
    <w:rsid w:val="00A75FE1"/>
    <w:rsid w:val="00A9092B"/>
    <w:rsid w:val="00AC5A90"/>
    <w:rsid w:val="00AE72E5"/>
    <w:rsid w:val="00B57AF1"/>
    <w:rsid w:val="00BC6E78"/>
    <w:rsid w:val="00BD76BD"/>
    <w:rsid w:val="00D424F6"/>
    <w:rsid w:val="00E428F2"/>
    <w:rsid w:val="00E4671C"/>
    <w:rsid w:val="00F67C95"/>
    <w:rsid w:val="00F87A04"/>
    <w:rsid w:val="00F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60B25"/>
  <w15:chartTrackingRefBased/>
  <w15:docId w15:val="{75FE57B7-95A3-45CC-972B-9D096D79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B2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FE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2B22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266FE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List Paragraph"/>
    <w:basedOn w:val="a"/>
    <w:uiPriority w:val="34"/>
    <w:qFormat/>
    <w:rsid w:val="00266FE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E0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0B5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0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0B51"/>
    <w:rPr>
      <w:sz w:val="20"/>
      <w:szCs w:val="20"/>
    </w:rPr>
  </w:style>
  <w:style w:type="paragraph" w:styleId="aa">
    <w:name w:val="Salutation"/>
    <w:basedOn w:val="a"/>
    <w:next w:val="a"/>
    <w:link w:val="ab"/>
    <w:semiHidden/>
    <w:rsid w:val="009616C5"/>
    <w:pPr>
      <w:kinsoku w:val="0"/>
    </w:pPr>
    <w:rPr>
      <w:rFonts w:ascii="Times New Roman" w:eastAsia="華康標楷體" w:hAnsi="Times New Roman" w:cs="Times New Roman"/>
      <w:szCs w:val="20"/>
    </w:rPr>
  </w:style>
  <w:style w:type="character" w:customStyle="1" w:styleId="ab">
    <w:name w:val="問候 字元"/>
    <w:basedOn w:val="a0"/>
    <w:link w:val="aa"/>
    <w:semiHidden/>
    <w:rsid w:val="009616C5"/>
    <w:rPr>
      <w:rFonts w:ascii="Times New Roman" w:eastAsia="華康標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8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win10\Downloads\pupst0102@tmail.h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win10</cp:lastModifiedBy>
  <cp:revision>9</cp:revision>
  <dcterms:created xsi:type="dcterms:W3CDTF">2025-03-28T08:59:00Z</dcterms:created>
  <dcterms:modified xsi:type="dcterms:W3CDTF">2025-03-28T09:11:00Z</dcterms:modified>
</cp:coreProperties>
</file>