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A25811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A2581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1</w:t>
      </w:r>
      <w:r w:rsidR="00011008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536"/>
      </w:tblGrid>
      <w:tr w:rsidR="009D1356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A25811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9D1356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25811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D1356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A258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數位人權-保護網路生活的人權</w:t>
            </w:r>
          </w:p>
        </w:tc>
      </w:tr>
      <w:tr w:rsidR="009D1356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A25811" w:rsidRPr="00EA0B86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Pr="00EA0B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《兒童權利公約》(簡稱CRC)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中，有特別規定保障兒童權利。</w:t>
            </w:r>
          </w:p>
          <w:p w:rsidR="00A25811" w:rsidRPr="00EA0B86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A0B8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FE775E">
              <w:rPr>
                <w:rFonts w:ascii="標楷體" w:eastAsia="標楷體" w:hAnsi="標楷體" w:hint="eastAsia"/>
                <w:sz w:val="28"/>
                <w:szCs w:val="28"/>
              </w:rPr>
              <w:t>網路資訊發達，有何優點缺點</w:t>
            </w:r>
            <w:bookmarkStart w:id="0" w:name="_GoBack"/>
            <w:bookmarkEnd w:id="0"/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66FEC" w:rsidRPr="00A25811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2581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25811">
              <w:rPr>
                <w:rFonts w:ascii="標楷體" w:eastAsia="標楷體" w:hAnsi="標楷體" w:hint="eastAsia"/>
                <w:sz w:val="28"/>
                <w:szCs w:val="28"/>
              </w:rPr>
              <w:t>全班討論正確答案，並說出具體方式。</w:t>
            </w:r>
          </w:p>
        </w:tc>
      </w:tr>
      <w:tr w:rsidR="009D1356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A25811" w:rsidRPr="00EA0B86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Pr="00EA0B86">
              <w:rPr>
                <w:rFonts w:ascii="標楷體" w:eastAsia="標楷體" w:hAnsi="標楷體" w:hint="eastAsia"/>
                <w:bCs/>
                <w:sz w:val="28"/>
                <w:szCs w:val="28"/>
              </w:rPr>
              <w:t>理解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兒童權利公約對</w:t>
            </w:r>
            <w:r w:rsidRPr="00EA0B86">
              <w:rPr>
                <w:rFonts w:ascii="標楷體" w:eastAsia="標楷體" w:hAnsi="標楷體" w:hint="eastAsia"/>
                <w:bCs/>
                <w:sz w:val="28"/>
                <w:szCs w:val="28"/>
              </w:rPr>
              <w:t>網路生活的保障。</w:t>
            </w:r>
          </w:p>
          <w:p w:rsidR="00A25811" w:rsidRPr="00EA0B86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A0B86">
              <w:rPr>
                <w:rFonts w:ascii="標楷體" w:eastAsia="標楷體" w:hAnsi="標楷體" w:hint="eastAsia"/>
                <w:sz w:val="28"/>
                <w:szCs w:val="28"/>
              </w:rPr>
              <w:t>學生能說出新聞事件主角何種權利受到侵害。</w:t>
            </w:r>
          </w:p>
          <w:p w:rsidR="00872F56" w:rsidRPr="00A25811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25811">
              <w:rPr>
                <w:rFonts w:ascii="標楷體" w:eastAsia="標楷體" w:hAnsi="標楷體" w:hint="eastAsia"/>
                <w:sz w:val="28"/>
                <w:szCs w:val="28"/>
              </w:rPr>
              <w:t>願意保護自己和他人網路生活的人權，並說出具體方法。</w:t>
            </w:r>
          </w:p>
        </w:tc>
      </w:tr>
      <w:tr w:rsidR="009D1356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A25811" w:rsidRPr="00630C8B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30C8B">
              <w:rPr>
                <w:rFonts w:ascii="標楷體" w:eastAsia="標楷體" w:hAnsi="標楷體" w:hint="eastAsia"/>
                <w:sz w:val="28"/>
                <w:szCs w:val="28"/>
              </w:rPr>
              <w:t>學生知道透過網路可以做很多事情，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Pr="00630C8B">
              <w:rPr>
                <w:rFonts w:ascii="標楷體" w:eastAsia="標楷體" w:hAnsi="標楷體" w:hint="eastAsia"/>
                <w:sz w:val="28"/>
                <w:szCs w:val="28"/>
              </w:rPr>
              <w:t>對他們而言以看影片、玩遊戲為主。</w:t>
            </w:r>
          </w:p>
          <w:p w:rsidR="00A25811" w:rsidRPr="00630C8B" w:rsidRDefault="00A25811" w:rsidP="00A25811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30C8B">
              <w:rPr>
                <w:rFonts w:ascii="標楷體" w:eastAsia="標楷體" w:hAnsi="標楷體" w:hint="eastAsia"/>
                <w:sz w:val="28"/>
                <w:szCs w:val="28"/>
              </w:rPr>
              <w:t>大多數學生沒意識到網路生活可能會侵害到自己的權利，讓學生知道網路上</w:t>
            </w:r>
            <w:r w:rsidRPr="00630C8B">
              <w:rPr>
                <w:rFonts w:ascii="標楷體" w:eastAsia="標楷體" w:hAnsi="標楷體" w:hint="eastAsia"/>
                <w:bCs/>
                <w:sz w:val="28"/>
                <w:szCs w:val="28"/>
              </w:rPr>
              <w:t>隨時有人可以看見我，提高警覺性。</w:t>
            </w:r>
            <w:r w:rsidRPr="00630C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92EB4" w:rsidRPr="00A25811" w:rsidRDefault="00A25811" w:rsidP="00A25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5811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A25811">
              <w:rPr>
                <w:rFonts w:ascii="標楷體" w:eastAsia="標楷體" w:hAnsi="標楷體"/>
                <w:bCs/>
                <w:sz w:val="28"/>
                <w:szCs w:val="28"/>
              </w:rPr>
              <w:t>.</w:t>
            </w:r>
            <w:r w:rsidRPr="00A25811">
              <w:rPr>
                <w:rFonts w:ascii="標楷體" w:eastAsia="標楷體" w:hAnsi="標楷體" w:hint="eastAsia"/>
                <w:bCs/>
                <w:sz w:val="28"/>
                <w:szCs w:val="28"/>
              </w:rPr>
              <w:t>期望</w:t>
            </w:r>
            <w:r w:rsidRPr="00A25811">
              <w:rPr>
                <w:rFonts w:ascii="標楷體" w:eastAsia="標楷體" w:hAnsi="標楷體" w:hint="eastAsia"/>
                <w:sz w:val="28"/>
                <w:szCs w:val="28"/>
              </w:rPr>
              <w:t>學生都能學會</w:t>
            </w:r>
            <w:r w:rsidRPr="00A25811">
              <w:rPr>
                <w:rFonts w:ascii="標楷體" w:eastAsia="標楷體" w:hAnsi="標楷體" w:hint="eastAsia"/>
                <w:bCs/>
                <w:sz w:val="28"/>
                <w:szCs w:val="28"/>
              </w:rPr>
              <w:t>保護自己和他人的網路生活人權</w:t>
            </w:r>
            <w:r w:rsidRPr="00A258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9D1356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9D135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24540" cy="18192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193" cy="183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9D135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34AB762" wp14:editId="146A25B6">
                  <wp:extent cx="2741889" cy="20574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067" cy="206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356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B91BC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老師講述網路人權的重要性</w:t>
            </w: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B91BC3" w:rsidRPr="00401238" w:rsidRDefault="009D1356" w:rsidP="00B91B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學生舉手</w:t>
            </w:r>
            <w:r w:rsidR="00B91BC3">
              <w:rPr>
                <w:rFonts w:ascii="標楷體" w:eastAsia="標楷體" w:hAnsi="標楷體" w:hint="eastAsia"/>
                <w:sz w:val="28"/>
                <w:szCs w:val="28"/>
              </w:rPr>
              <w:t>發表網路生活帶來的好處與壞處</w:t>
            </w:r>
          </w:p>
          <w:p w:rsidR="004A2B22" w:rsidRPr="00B91BC3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F4" w:rsidRDefault="00E73BF4" w:rsidP="009E0B51">
      <w:r>
        <w:separator/>
      </w:r>
    </w:p>
  </w:endnote>
  <w:endnote w:type="continuationSeparator" w:id="0">
    <w:p w:rsidR="00E73BF4" w:rsidRDefault="00E73BF4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F4" w:rsidRDefault="00E73BF4" w:rsidP="009E0B51">
      <w:r>
        <w:separator/>
      </w:r>
    </w:p>
  </w:footnote>
  <w:footnote w:type="continuationSeparator" w:id="0">
    <w:p w:rsidR="00E73BF4" w:rsidRDefault="00E73BF4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51B7E"/>
    <w:rsid w:val="00092EB4"/>
    <w:rsid w:val="000F0B05"/>
    <w:rsid w:val="00211100"/>
    <w:rsid w:val="00266FEC"/>
    <w:rsid w:val="00293502"/>
    <w:rsid w:val="003551B9"/>
    <w:rsid w:val="004A2B22"/>
    <w:rsid w:val="004C2752"/>
    <w:rsid w:val="00642289"/>
    <w:rsid w:val="00766E2C"/>
    <w:rsid w:val="0086496A"/>
    <w:rsid w:val="00872F56"/>
    <w:rsid w:val="009D1356"/>
    <w:rsid w:val="009E0B51"/>
    <w:rsid w:val="00A25811"/>
    <w:rsid w:val="00B91BC3"/>
    <w:rsid w:val="00D424F6"/>
    <w:rsid w:val="00E73BF4"/>
    <w:rsid w:val="00F67C95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BABA8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6</cp:revision>
  <dcterms:created xsi:type="dcterms:W3CDTF">2024-09-25T05:49:00Z</dcterms:created>
  <dcterms:modified xsi:type="dcterms:W3CDTF">2024-09-26T23:05:00Z</dcterms:modified>
</cp:coreProperties>
</file>