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EAA55D" w14:textId="1614DA3A" w:rsidR="00CF05E8" w:rsidRDefault="00CF05E8" w:rsidP="00CF05E8">
      <w:pPr>
        <w:tabs>
          <w:tab w:val="left" w:pos="306"/>
        </w:tabs>
        <w:spacing w:line="0" w:lineRule="atLeast"/>
        <w:ind w:leftChars="-68" w:left="-1" w:hangingChars="58" w:hanging="162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ab/>
      </w:r>
      <w:r w:rsidRPr="006A377C">
        <w:rPr>
          <w:rFonts w:ascii="標楷體" w:eastAsia="標楷體" w:hAnsi="標楷體" w:hint="eastAsia"/>
          <w:color w:val="0000FF"/>
          <w:sz w:val="28"/>
          <w:szCs w:val="28"/>
        </w:rPr>
        <w:t>【附件</w:t>
      </w:r>
      <w:r>
        <w:rPr>
          <w:rFonts w:ascii="標楷體" w:eastAsia="標楷體" w:hAnsi="標楷體" w:hint="eastAsia"/>
          <w:color w:val="0000FF"/>
          <w:sz w:val="28"/>
          <w:szCs w:val="28"/>
        </w:rPr>
        <w:t>一</w:t>
      </w:r>
      <w:r w:rsidR="00834029">
        <w:rPr>
          <w:rFonts w:ascii="標楷體" w:eastAsia="標楷體" w:hAnsi="標楷體" w:hint="eastAsia"/>
          <w:color w:val="0000FF"/>
          <w:sz w:val="28"/>
          <w:szCs w:val="28"/>
        </w:rPr>
        <w:t>-1</w:t>
      </w:r>
      <w:r w:rsidRPr="006A377C">
        <w:rPr>
          <w:rFonts w:ascii="標楷體" w:eastAsia="標楷體" w:hAnsi="標楷體" w:hint="eastAsia"/>
          <w:color w:val="0000FF"/>
          <w:sz w:val="28"/>
          <w:szCs w:val="28"/>
        </w:rPr>
        <w:t>】</w:t>
      </w:r>
    </w:p>
    <w:p w14:paraId="5AD6A1AC" w14:textId="664AB4E9" w:rsidR="00CF05E8" w:rsidRPr="007D4D55" w:rsidRDefault="00CF05E8" w:rsidP="00CF05E8">
      <w:pPr>
        <w:jc w:val="center"/>
        <w:rPr>
          <w:rFonts w:ascii="標楷體" w:eastAsia="標楷體" w:hAnsi="標楷體"/>
          <w:b/>
          <w:bCs/>
          <w:sz w:val="30"/>
          <w:szCs w:val="30"/>
        </w:rPr>
      </w:pPr>
      <w:r w:rsidRPr="007D4D55">
        <w:rPr>
          <w:rFonts w:ascii="標楷體" w:eastAsia="標楷體" w:hAnsi="標楷體" w:hint="eastAsia"/>
          <w:b/>
          <w:bCs/>
          <w:sz w:val="30"/>
          <w:szCs w:val="30"/>
        </w:rPr>
        <w:t>東園國小110學年</w:t>
      </w:r>
      <w:r w:rsidR="007D4D55" w:rsidRPr="007D4D55">
        <w:rPr>
          <w:rFonts w:ascii="標楷體" w:eastAsia="標楷體" w:hAnsi="標楷體" w:hint="eastAsia"/>
          <w:b/>
          <w:bCs/>
          <w:sz w:val="30"/>
          <w:szCs w:val="30"/>
        </w:rPr>
        <w:t>第</w:t>
      </w:r>
      <w:r w:rsidR="007D4D55" w:rsidRPr="007D4D55">
        <w:rPr>
          <w:rFonts w:ascii="標楷體" w:eastAsia="標楷體" w:hAnsi="標楷體" w:hint="eastAsia"/>
          <w:b/>
          <w:bCs/>
          <w:sz w:val="30"/>
          <w:szCs w:val="30"/>
          <w:u w:val="single"/>
        </w:rPr>
        <w:t xml:space="preserve"> </w:t>
      </w:r>
      <w:proofErr w:type="gramStart"/>
      <w:r w:rsidR="00C7153D">
        <w:rPr>
          <w:rFonts w:ascii="標楷體" w:eastAsia="標楷體" w:hAnsi="標楷體" w:hint="eastAsia"/>
          <w:b/>
          <w:bCs/>
          <w:sz w:val="30"/>
          <w:szCs w:val="30"/>
          <w:u w:val="single"/>
        </w:rPr>
        <w:t>一</w:t>
      </w:r>
      <w:proofErr w:type="gramEnd"/>
      <w:r w:rsidR="007D4D55" w:rsidRPr="007D4D55">
        <w:rPr>
          <w:rFonts w:ascii="標楷體" w:eastAsia="標楷體" w:hAnsi="標楷體" w:hint="eastAsia"/>
          <w:b/>
          <w:bCs/>
          <w:sz w:val="30"/>
          <w:szCs w:val="30"/>
          <w:u w:val="single"/>
        </w:rPr>
        <w:t xml:space="preserve"> </w:t>
      </w:r>
      <w:r w:rsidR="007D4D55" w:rsidRPr="007D4D55">
        <w:rPr>
          <w:rFonts w:ascii="標楷體" w:eastAsia="標楷體" w:hAnsi="標楷體" w:hint="eastAsia"/>
          <w:b/>
          <w:bCs/>
          <w:sz w:val="30"/>
          <w:szCs w:val="30"/>
        </w:rPr>
        <w:t>學期</w:t>
      </w:r>
      <w:r w:rsidRPr="007D4D55">
        <w:rPr>
          <w:rFonts w:ascii="標楷體" w:eastAsia="標楷體" w:hAnsi="標楷體" w:hint="eastAsia"/>
          <w:b/>
          <w:bCs/>
          <w:sz w:val="30"/>
          <w:szCs w:val="30"/>
        </w:rPr>
        <w:t>【</w:t>
      </w:r>
      <w:r w:rsidR="00695139">
        <w:rPr>
          <w:rFonts w:ascii="標楷體" w:eastAsia="標楷體" w:hAnsi="標楷體" w:hint="eastAsia"/>
          <w:b/>
          <w:bCs/>
          <w:sz w:val="30"/>
          <w:szCs w:val="30"/>
        </w:rPr>
        <w:t>人權</w:t>
      </w:r>
      <w:r w:rsidRPr="007D4D55">
        <w:rPr>
          <w:rFonts w:ascii="標楷體" w:eastAsia="標楷體" w:hAnsi="標楷體" w:hint="eastAsia"/>
          <w:b/>
          <w:bCs/>
          <w:sz w:val="30"/>
          <w:szCs w:val="30"/>
        </w:rPr>
        <w:t>教育】融入教學活動執行成果檢核表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413"/>
        <w:gridCol w:w="4107"/>
        <w:gridCol w:w="4108"/>
      </w:tblGrid>
      <w:tr w:rsidR="0048331C" w:rsidRPr="0019447F" w14:paraId="65C78D34" w14:textId="77777777" w:rsidTr="0079197D">
        <w:trPr>
          <w:trHeight w:val="694"/>
        </w:trPr>
        <w:tc>
          <w:tcPr>
            <w:tcW w:w="1413" w:type="dxa"/>
            <w:vAlign w:val="center"/>
          </w:tcPr>
          <w:p w14:paraId="770528DC" w14:textId="77777777" w:rsidR="00CF05E8" w:rsidRPr="0019447F" w:rsidRDefault="00CF05E8" w:rsidP="00644807">
            <w:pPr>
              <w:spacing w:line="3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實施</w:t>
            </w:r>
            <w:r w:rsidRPr="0019447F">
              <w:rPr>
                <w:rFonts w:ascii="標楷體" w:eastAsia="標楷體" w:hAnsi="標楷體" w:hint="eastAsia"/>
                <w:sz w:val="28"/>
                <w:szCs w:val="28"/>
              </w:rPr>
              <w:t>年級</w:t>
            </w:r>
          </w:p>
        </w:tc>
        <w:tc>
          <w:tcPr>
            <w:tcW w:w="8215" w:type="dxa"/>
            <w:gridSpan w:val="2"/>
            <w:vAlign w:val="center"/>
          </w:tcPr>
          <w:p w14:paraId="1BFD76E9" w14:textId="5FA29857" w:rsidR="00CF05E8" w:rsidRPr="0019447F" w:rsidRDefault="00CF05E8" w:rsidP="00644807">
            <w:pPr>
              <w:spacing w:line="34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一年級 </w:t>
            </w:r>
            <w:r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二年級 </w:t>
            </w:r>
            <w:r w:rsidR="00C7153D">
              <w:rPr>
                <w:rFonts w:ascii="標楷體" w:eastAsia="標楷體" w:hAnsi="標楷體"/>
                <w:sz w:val="28"/>
                <w:szCs w:val="28"/>
              </w:rPr>
              <w:sym w:font="Wingdings 2" w:char="F0A2"/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三年級 </w:t>
            </w:r>
            <w:r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四年級 </w:t>
            </w:r>
            <w:r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五年級 </w:t>
            </w:r>
            <w:r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六年級</w:t>
            </w:r>
          </w:p>
        </w:tc>
      </w:tr>
      <w:tr w:rsidR="0048331C" w:rsidRPr="0019447F" w14:paraId="5D8F4E6F" w14:textId="77777777" w:rsidTr="0079197D">
        <w:tc>
          <w:tcPr>
            <w:tcW w:w="1413" w:type="dxa"/>
            <w:vAlign w:val="center"/>
          </w:tcPr>
          <w:p w14:paraId="3380E573" w14:textId="77E286D8" w:rsidR="00695139" w:rsidRPr="0019447F" w:rsidRDefault="00695139" w:rsidP="00644807">
            <w:pPr>
              <w:spacing w:line="3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融入主題(可複選)</w:t>
            </w:r>
          </w:p>
        </w:tc>
        <w:tc>
          <w:tcPr>
            <w:tcW w:w="8215" w:type="dxa"/>
            <w:gridSpan w:val="2"/>
          </w:tcPr>
          <w:p w14:paraId="119A7D99" w14:textId="0437BEF8" w:rsidR="00695139" w:rsidRDefault="00695139" w:rsidP="00644807">
            <w:pPr>
              <w:spacing w:line="34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 w:rsidRPr="00C26EC2">
              <w:rPr>
                <w:rFonts w:ascii="標楷體" w:eastAsia="標楷體" w:hAnsi="標楷體"/>
                <w:sz w:val="28"/>
                <w:szCs w:val="28"/>
              </w:rPr>
              <w:t>生存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及發展</w:t>
            </w:r>
            <w:r w:rsidRPr="00C26EC2">
              <w:rPr>
                <w:rFonts w:ascii="標楷體" w:eastAsia="標楷體" w:hAnsi="標楷體"/>
                <w:sz w:val="28"/>
                <w:szCs w:val="28"/>
              </w:rPr>
              <w:t>權</w:t>
            </w:r>
            <w:r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福利權及受保護權  </w:t>
            </w:r>
            <w:r w:rsidR="00C7153D">
              <w:rPr>
                <w:rFonts w:ascii="標楷體" w:eastAsia="標楷體" w:hAnsi="標楷體"/>
                <w:sz w:val="28"/>
                <w:szCs w:val="28"/>
              </w:rPr>
              <w:sym w:font="Wingdings 2" w:char="F0A2"/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社會參與及表意權  </w:t>
            </w:r>
          </w:p>
          <w:p w14:paraId="72EF3348" w14:textId="581229EA" w:rsidR="00695139" w:rsidRPr="0019447F" w:rsidRDefault="00695139" w:rsidP="00644807">
            <w:pPr>
              <w:spacing w:line="34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身分權</w:t>
            </w:r>
            <w:r w:rsidR="00C7153D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="00C7153D">
              <w:rPr>
                <w:rFonts w:ascii="標楷體" w:eastAsia="標楷體" w:hAnsi="標楷體"/>
                <w:sz w:val="28"/>
                <w:szCs w:val="28"/>
              </w:rPr>
              <w:sym w:font="Wingdings 2" w:char="F0A2"/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教育權 </w:t>
            </w:r>
            <w:r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遊戲權 </w:t>
            </w:r>
            <w:r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健康權</w:t>
            </w:r>
            <w:r w:rsidRPr="0019447F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</w:p>
        </w:tc>
      </w:tr>
      <w:tr w:rsidR="0048331C" w:rsidRPr="0019447F" w14:paraId="158F7436" w14:textId="77777777" w:rsidTr="0079197D">
        <w:tc>
          <w:tcPr>
            <w:tcW w:w="1413" w:type="dxa"/>
            <w:vAlign w:val="center"/>
          </w:tcPr>
          <w:p w14:paraId="5DC0ED23" w14:textId="72F9E567" w:rsidR="00CF05E8" w:rsidRDefault="00CF05E8" w:rsidP="00644807">
            <w:pPr>
              <w:spacing w:line="3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實施方式</w:t>
            </w:r>
            <w:r w:rsidR="00E7399C">
              <w:rPr>
                <w:rFonts w:ascii="標楷體" w:eastAsia="標楷體" w:hAnsi="標楷體" w:hint="eastAsia"/>
                <w:sz w:val="28"/>
                <w:szCs w:val="28"/>
              </w:rPr>
              <w:t>(可複選)</w:t>
            </w:r>
          </w:p>
        </w:tc>
        <w:tc>
          <w:tcPr>
            <w:tcW w:w="8215" w:type="dxa"/>
            <w:gridSpan w:val="2"/>
          </w:tcPr>
          <w:p w14:paraId="4D56385F" w14:textId="77777777" w:rsidR="00CF05E8" w:rsidRDefault="00CF05E8" w:rsidP="00644807">
            <w:pPr>
              <w:spacing w:line="34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結合繪本進行</w:t>
            </w:r>
            <w:r>
              <w:rPr>
                <w:rFonts w:ascii="Microsoft JhengHei UI" w:eastAsia="Microsoft JhengHei UI" w:hAnsi="Microsoft JhengHei UI" w:hint="eastAsia"/>
                <w:sz w:val="28"/>
                <w:szCs w:val="28"/>
              </w:rPr>
              <w:t>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繪本名稱</w:t>
            </w:r>
            <w:r>
              <w:rPr>
                <w:rFonts w:ascii="新細明體" w:hAnsi="新細明體" w:hint="eastAsia"/>
                <w:sz w:val="28"/>
                <w:szCs w:val="28"/>
              </w:rPr>
              <w:t>：</w:t>
            </w:r>
            <w:r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  </w:t>
            </w:r>
            <w:r>
              <w:rPr>
                <w:rFonts w:ascii="Microsoft JhengHei UI" w:eastAsia="Microsoft JhengHei UI" w:hAnsi="Microsoft JhengHei UI" w:hint="eastAsia"/>
                <w:sz w:val="28"/>
                <w:szCs w:val="28"/>
              </w:rPr>
              <w:t>。</w:t>
            </w:r>
          </w:p>
          <w:p w14:paraId="7FBD7A7C" w14:textId="2995F98B" w:rsidR="00CF05E8" w:rsidRPr="008A21A9" w:rsidRDefault="008A21A9" w:rsidP="00644807">
            <w:pPr>
              <w:spacing w:line="340" w:lineRule="exact"/>
              <w:rPr>
                <w:rFonts w:ascii="Microsoft JhengHei UI" w:eastAsia="Microsoft JhengHei UI" w:hAnsi="Microsoft JhengHei UI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sym w:font="Wingdings 2" w:char="F0A2"/>
            </w:r>
            <w:r w:rsidR="00CF05E8">
              <w:rPr>
                <w:rFonts w:ascii="標楷體" w:eastAsia="標楷體" w:hAnsi="標楷體" w:hint="eastAsia"/>
                <w:sz w:val="28"/>
                <w:szCs w:val="28"/>
              </w:rPr>
              <w:t>融入班級</w:t>
            </w:r>
            <w:r w:rsidR="00CF05E8" w:rsidRPr="005D00A3"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社會</w:t>
            </w:r>
            <w:r w:rsidR="00CF05E8" w:rsidRPr="005D00A3"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="00CF05E8">
              <w:rPr>
                <w:rFonts w:ascii="標楷體" w:eastAsia="標楷體" w:hAnsi="標楷體" w:hint="eastAsia"/>
                <w:sz w:val="28"/>
                <w:szCs w:val="28"/>
              </w:rPr>
              <w:t>課程</w:t>
            </w:r>
            <w:r w:rsidR="00CF05E8">
              <w:rPr>
                <w:rFonts w:ascii="Microsoft JhengHei UI" w:eastAsia="Microsoft JhengHei UI" w:hAnsi="Microsoft JhengHei UI" w:hint="eastAsia"/>
                <w:sz w:val="28"/>
                <w:szCs w:val="28"/>
              </w:rPr>
              <w:t>，</w:t>
            </w:r>
            <w:r w:rsidR="00CF05E8">
              <w:rPr>
                <w:rFonts w:ascii="標楷體" w:eastAsia="標楷體" w:hAnsi="標楷體" w:hint="eastAsia"/>
                <w:sz w:val="28"/>
                <w:szCs w:val="28"/>
              </w:rPr>
              <w:t>單元名稱</w:t>
            </w:r>
            <w:r w:rsidR="00CF05E8">
              <w:rPr>
                <w:rFonts w:ascii="新細明體" w:hAnsi="新細明體" w:hint="eastAsia"/>
                <w:sz w:val="28"/>
                <w:szCs w:val="28"/>
              </w:rPr>
              <w:t>：</w:t>
            </w:r>
            <w:r w:rsidRPr="007E7815">
              <w:rPr>
                <w:rFonts w:ascii="標楷體" w:eastAsia="標楷體" w:hAnsi="標楷體" w:hint="eastAsia"/>
                <w:szCs w:val="24"/>
                <w:u w:val="single"/>
              </w:rPr>
              <w:t>自治與安全-班級的自</w:t>
            </w:r>
            <w:r w:rsidR="007E7815" w:rsidRPr="007E7815">
              <w:rPr>
                <w:rFonts w:ascii="標楷體" w:eastAsia="標楷體" w:hAnsi="標楷體" w:hint="eastAsia"/>
                <w:szCs w:val="24"/>
                <w:u w:val="single"/>
              </w:rPr>
              <w:t>治</w:t>
            </w:r>
            <w:r w:rsidRPr="007E7815">
              <w:rPr>
                <w:rFonts w:ascii="標楷體" w:eastAsia="標楷體" w:hAnsi="標楷體" w:hint="eastAsia"/>
                <w:szCs w:val="24"/>
                <w:u w:val="single"/>
              </w:rPr>
              <w:t>活動</w:t>
            </w:r>
            <w:r w:rsidR="00CF05E8" w:rsidRPr="008A21A9">
              <w:rPr>
                <w:rFonts w:ascii="Microsoft JhengHei UI" w:eastAsia="Microsoft JhengHei UI" w:hAnsi="Microsoft JhengHei UI" w:hint="eastAsia"/>
                <w:sz w:val="26"/>
                <w:szCs w:val="26"/>
              </w:rPr>
              <w:t>。</w:t>
            </w:r>
          </w:p>
          <w:p w14:paraId="2310EF6B" w14:textId="77777777" w:rsidR="00CF05E8" w:rsidRDefault="00CF05E8" w:rsidP="00644807">
            <w:pPr>
              <w:spacing w:line="34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融入學年自訂活動</w:t>
            </w:r>
            <w:r w:rsidRPr="005D00A3">
              <w:rPr>
                <w:rFonts w:ascii="標楷體" w:eastAsia="標楷體" w:hAnsi="標楷體" w:hint="eastAsia"/>
                <w:sz w:val="28"/>
                <w:szCs w:val="28"/>
              </w:rPr>
              <w:t>，活動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主題</w:t>
            </w:r>
            <w:r>
              <w:rPr>
                <w:rFonts w:ascii="新細明體" w:hAnsi="新細明體" w:hint="eastAsia"/>
                <w:sz w:val="28"/>
                <w:szCs w:val="28"/>
              </w:rPr>
              <w:t>：</w:t>
            </w:r>
            <w:r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  </w:t>
            </w:r>
            <w:r>
              <w:rPr>
                <w:rFonts w:ascii="Microsoft JhengHei UI" w:eastAsia="Microsoft JhengHei UI" w:hAnsi="Microsoft JhengHei UI" w:hint="eastAsia"/>
                <w:sz w:val="28"/>
                <w:szCs w:val="28"/>
              </w:rPr>
              <w:t>。</w:t>
            </w:r>
          </w:p>
          <w:p w14:paraId="17879F74" w14:textId="77777777" w:rsidR="00CF05E8" w:rsidRDefault="00CF05E8" w:rsidP="00644807">
            <w:pPr>
              <w:spacing w:line="340" w:lineRule="exact"/>
              <w:rPr>
                <w:rFonts w:ascii="Microsoft JhengHei UI" w:eastAsia="Microsoft JhengHei UI" w:hAnsi="Microsoft JhengHei UI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配合校內安排之宣導活動</w:t>
            </w:r>
            <w:r w:rsidRPr="005D00A3">
              <w:rPr>
                <w:rFonts w:ascii="標楷體" w:eastAsia="標楷體" w:hAnsi="標楷體" w:hint="eastAsia"/>
                <w:sz w:val="28"/>
                <w:szCs w:val="28"/>
              </w:rPr>
              <w:t>，活動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主題</w:t>
            </w:r>
            <w:r>
              <w:rPr>
                <w:rFonts w:ascii="新細明體" w:hAnsi="新細明體" w:hint="eastAsia"/>
                <w:sz w:val="28"/>
                <w:szCs w:val="28"/>
              </w:rPr>
              <w:t>：</w:t>
            </w:r>
            <w:r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  </w:t>
            </w:r>
            <w:r>
              <w:rPr>
                <w:rFonts w:ascii="Microsoft JhengHei UI" w:eastAsia="Microsoft JhengHei UI" w:hAnsi="Microsoft JhengHei UI" w:hint="eastAsia"/>
                <w:sz w:val="28"/>
                <w:szCs w:val="28"/>
              </w:rPr>
              <w:t>。</w:t>
            </w:r>
          </w:p>
          <w:p w14:paraId="5BBDA5D3" w14:textId="37ED66B3" w:rsidR="007D4D55" w:rsidRDefault="007D4D55" w:rsidP="00644807">
            <w:pPr>
              <w:spacing w:line="34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>
              <w:rPr>
                <w:rFonts w:ascii="標楷體" w:eastAsia="標楷體" w:hAnsi="標楷體"/>
                <w:sz w:val="28"/>
                <w:szCs w:val="28"/>
              </w:rPr>
              <w:t>其他</w:t>
            </w:r>
            <w:r w:rsidRPr="005D00A3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3912F7">
              <w:rPr>
                <w:rFonts w:ascii="標楷體" w:eastAsia="標楷體" w:hAnsi="標楷體" w:hint="eastAsia"/>
                <w:sz w:val="28"/>
                <w:szCs w:val="28"/>
              </w:rPr>
              <w:t>請簡述</w:t>
            </w:r>
            <w:r>
              <w:rPr>
                <w:rFonts w:ascii="新細明體" w:eastAsia="新細明體" w:hAnsi="新細明體" w:hint="eastAsia"/>
                <w:sz w:val="28"/>
                <w:szCs w:val="28"/>
              </w:rPr>
              <w:t>：</w:t>
            </w:r>
            <w:r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                              </w:t>
            </w:r>
            <w:r w:rsidRPr="007D4D55">
              <w:rPr>
                <w:rFonts w:ascii="Microsoft JhengHei UI" w:eastAsia="Microsoft JhengHei UI" w:hAnsi="Microsoft JhengHei UI" w:hint="eastAsia"/>
                <w:sz w:val="28"/>
                <w:szCs w:val="28"/>
              </w:rPr>
              <w:t>。</w:t>
            </w:r>
          </w:p>
        </w:tc>
      </w:tr>
      <w:tr w:rsidR="0048331C" w:rsidRPr="0019447F" w14:paraId="60736E54" w14:textId="77777777" w:rsidTr="007D4D55">
        <w:trPr>
          <w:trHeight w:val="1475"/>
        </w:trPr>
        <w:tc>
          <w:tcPr>
            <w:tcW w:w="1413" w:type="dxa"/>
            <w:vAlign w:val="center"/>
          </w:tcPr>
          <w:p w14:paraId="3B69E5F4" w14:textId="77777777" w:rsidR="00CF05E8" w:rsidRDefault="00CF05E8" w:rsidP="00644807">
            <w:pPr>
              <w:spacing w:line="3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活動概要</w:t>
            </w:r>
          </w:p>
          <w:p w14:paraId="68A78D2B" w14:textId="77777777" w:rsidR="00CF05E8" w:rsidRDefault="00CF05E8" w:rsidP="00644807">
            <w:pPr>
              <w:spacing w:line="3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(條列式)</w:t>
            </w:r>
          </w:p>
        </w:tc>
        <w:tc>
          <w:tcPr>
            <w:tcW w:w="8215" w:type="dxa"/>
            <w:gridSpan w:val="2"/>
          </w:tcPr>
          <w:p w14:paraId="354F9CC7" w14:textId="6A818A9B" w:rsidR="00AB46AF" w:rsidRDefault="004F0165" w:rsidP="00644807">
            <w:pPr>
              <w:pStyle w:val="a7"/>
              <w:numPr>
                <w:ilvl w:val="0"/>
                <w:numId w:val="2"/>
              </w:numPr>
              <w:spacing w:line="340" w:lineRule="exact"/>
              <w:ind w:leftChars="0" w:left="357" w:hanging="357"/>
              <w:rPr>
                <w:rFonts w:ascii="標楷體" w:eastAsia="標楷體" w:hAnsi="標楷體"/>
                <w:sz w:val="28"/>
                <w:szCs w:val="28"/>
              </w:rPr>
            </w:pPr>
            <w:r w:rsidRPr="00AB46AF">
              <w:rPr>
                <w:rFonts w:ascii="標楷體" w:eastAsia="標楷體" w:hAnsi="標楷體" w:hint="eastAsia"/>
                <w:sz w:val="28"/>
                <w:szCs w:val="28"/>
              </w:rPr>
              <w:t>教師藉由</w:t>
            </w:r>
            <w:r w:rsidR="00BD760F">
              <w:rPr>
                <w:rFonts w:ascii="標楷體" w:eastAsia="標楷體" w:hAnsi="標楷體" w:hint="eastAsia"/>
                <w:sz w:val="28"/>
                <w:szCs w:val="28"/>
              </w:rPr>
              <w:t>播放</w:t>
            </w:r>
            <w:proofErr w:type="spellStart"/>
            <w:r w:rsidR="00BD760F">
              <w:rPr>
                <w:rFonts w:ascii="標楷體" w:eastAsia="標楷體" w:hAnsi="標楷體"/>
                <w:sz w:val="28"/>
                <w:szCs w:val="28"/>
              </w:rPr>
              <w:t>youtube</w:t>
            </w:r>
            <w:proofErr w:type="spellEnd"/>
            <w:r w:rsidR="00BD760F">
              <w:rPr>
                <w:rFonts w:ascii="標楷體" w:eastAsia="標楷體" w:hAnsi="標楷體" w:hint="eastAsia"/>
                <w:sz w:val="28"/>
                <w:szCs w:val="28"/>
              </w:rPr>
              <w:t>中</w:t>
            </w:r>
            <w:r w:rsidR="00BD760F">
              <w:rPr>
                <w:rFonts w:ascii="新細明體" w:eastAsia="新細明體" w:hAnsi="新細明體" w:hint="eastAsia"/>
                <w:sz w:val="28"/>
                <w:szCs w:val="28"/>
              </w:rPr>
              <w:t>「</w:t>
            </w:r>
            <w:r w:rsidR="00BD760F" w:rsidRPr="00BD760F">
              <w:rPr>
                <w:rFonts w:ascii="標楷體" w:eastAsia="標楷體" w:hAnsi="標楷體" w:hint="eastAsia"/>
                <w:sz w:val="28"/>
                <w:szCs w:val="28"/>
              </w:rPr>
              <w:t>上帝</w:t>
            </w:r>
            <w:r w:rsidR="00BD760F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="00BD760F" w:rsidRPr="00BD760F">
              <w:rPr>
                <w:rFonts w:ascii="標楷體" w:eastAsia="標楷體" w:hAnsi="標楷體" w:hint="eastAsia"/>
                <w:sz w:val="28"/>
                <w:szCs w:val="28"/>
              </w:rPr>
              <w:t>獅子</w:t>
            </w:r>
            <w:r w:rsidR="00BD760F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="00BD760F" w:rsidRPr="00BD760F">
              <w:rPr>
                <w:rFonts w:ascii="標楷體" w:eastAsia="標楷體" w:hAnsi="標楷體" w:hint="eastAsia"/>
                <w:sz w:val="28"/>
                <w:szCs w:val="28"/>
              </w:rPr>
              <w:t>狼群與羊的故事</w:t>
            </w:r>
            <w:r w:rsidR="00BD760F">
              <w:rPr>
                <w:rFonts w:ascii="標楷體" w:eastAsia="標楷體" w:hAnsi="標楷體" w:hint="eastAsia"/>
                <w:sz w:val="28"/>
                <w:szCs w:val="28"/>
              </w:rPr>
              <w:t>」</w:t>
            </w:r>
            <w:r w:rsidRPr="00AB46AF">
              <w:rPr>
                <w:rFonts w:ascii="標楷體" w:eastAsia="標楷體" w:hAnsi="標楷體" w:hint="eastAsia"/>
                <w:sz w:val="28"/>
                <w:szCs w:val="28"/>
              </w:rPr>
              <w:t>影片，引導學生認識</w:t>
            </w:r>
            <w:r w:rsidR="00BD760F">
              <w:rPr>
                <w:rFonts w:ascii="新細明體" w:eastAsia="新細明體" w:hAnsi="新細明體" w:hint="eastAsia"/>
                <w:sz w:val="28"/>
                <w:szCs w:val="28"/>
              </w:rPr>
              <w:t>「</w:t>
            </w:r>
            <w:r w:rsidR="00BD760F" w:rsidRPr="00BD760F">
              <w:rPr>
                <w:rFonts w:ascii="標楷體" w:eastAsia="標楷體" w:hAnsi="標楷體" w:hint="eastAsia"/>
                <w:sz w:val="28"/>
                <w:szCs w:val="28"/>
              </w:rPr>
              <w:t>民主和專制的區別</w:t>
            </w:r>
            <w:r w:rsidR="00BD760F">
              <w:rPr>
                <w:rFonts w:ascii="標楷體" w:eastAsia="標楷體" w:hAnsi="標楷體" w:hint="eastAsia"/>
                <w:sz w:val="28"/>
                <w:szCs w:val="28"/>
              </w:rPr>
              <w:t>」，進一步</w:t>
            </w:r>
            <w:r w:rsidR="00B11609">
              <w:rPr>
                <w:rFonts w:ascii="標楷體" w:eastAsia="標楷體" w:hAnsi="標楷體" w:hint="eastAsia"/>
                <w:sz w:val="28"/>
                <w:szCs w:val="28"/>
              </w:rPr>
              <w:t>引導他們了解班會的重要性</w:t>
            </w:r>
            <w:r w:rsidRPr="00AB46AF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14:paraId="191FC9C3" w14:textId="77777777" w:rsidR="00AB46AF" w:rsidRDefault="003E04A9" w:rsidP="00644807">
            <w:pPr>
              <w:pStyle w:val="a7"/>
              <w:numPr>
                <w:ilvl w:val="0"/>
                <w:numId w:val="2"/>
              </w:numPr>
              <w:spacing w:line="340" w:lineRule="exact"/>
              <w:ind w:leftChars="0" w:left="357" w:hanging="357"/>
              <w:rPr>
                <w:rFonts w:ascii="標楷體" w:eastAsia="標楷體" w:hAnsi="標楷體"/>
                <w:sz w:val="28"/>
                <w:szCs w:val="28"/>
              </w:rPr>
            </w:pPr>
            <w:r w:rsidRPr="00AB46AF">
              <w:rPr>
                <w:rFonts w:ascii="標楷體" w:eastAsia="標楷體" w:hAnsi="標楷體" w:hint="eastAsia"/>
                <w:sz w:val="28"/>
                <w:szCs w:val="28"/>
              </w:rPr>
              <w:t>藉由提問，引導孩子瞭解班級自治的功能與運作，實踐個人對班級所擁有之權利和義務。</w:t>
            </w:r>
          </w:p>
          <w:p w14:paraId="7EDF880E" w14:textId="29A45A4D" w:rsidR="00AB46AF" w:rsidRPr="00AB46AF" w:rsidRDefault="003E04A9" w:rsidP="00644807">
            <w:pPr>
              <w:pStyle w:val="a7"/>
              <w:numPr>
                <w:ilvl w:val="0"/>
                <w:numId w:val="2"/>
              </w:numPr>
              <w:spacing w:line="340" w:lineRule="exact"/>
              <w:ind w:leftChars="0" w:left="357" w:hanging="357"/>
              <w:rPr>
                <w:rFonts w:ascii="標楷體" w:eastAsia="標楷體" w:hAnsi="標楷體"/>
                <w:sz w:val="28"/>
                <w:szCs w:val="28"/>
              </w:rPr>
            </w:pPr>
            <w:r w:rsidRPr="00AB46AF">
              <w:rPr>
                <w:rFonts w:ascii="標楷體" w:eastAsia="標楷體" w:hAnsi="標楷體" w:hint="eastAsia"/>
                <w:sz w:val="28"/>
                <w:szCs w:val="28"/>
              </w:rPr>
              <w:t>透過選賢與能</w:t>
            </w:r>
            <w:r w:rsidR="00AB46AF">
              <w:rPr>
                <w:rFonts w:ascii="標楷體" w:eastAsia="標楷體" w:hAnsi="標楷體" w:hint="eastAsia"/>
                <w:sz w:val="28"/>
                <w:szCs w:val="28"/>
              </w:rPr>
              <w:t>(</w:t>
            </w:r>
            <w:r w:rsidRPr="00AB46AF">
              <w:rPr>
                <w:rFonts w:ascii="標楷體" w:eastAsia="標楷體" w:hAnsi="標楷體" w:hint="eastAsia"/>
                <w:sz w:val="28"/>
                <w:szCs w:val="28"/>
              </w:rPr>
              <w:t>班級幹部</w:t>
            </w:r>
            <w:r w:rsidR="00AB46AF" w:rsidRPr="00AB46AF">
              <w:rPr>
                <w:rFonts w:ascii="標楷體" w:eastAsia="標楷體" w:hAnsi="標楷體" w:hint="eastAsia"/>
                <w:sz w:val="28"/>
                <w:szCs w:val="28"/>
              </w:rPr>
              <w:t>產生</w:t>
            </w:r>
            <w:r w:rsidR="00AB46AF">
              <w:rPr>
                <w:rFonts w:ascii="標楷體" w:eastAsia="標楷體" w:hAnsi="標楷體" w:hint="eastAsia"/>
                <w:sz w:val="28"/>
                <w:szCs w:val="28"/>
              </w:rPr>
              <w:t>方式)，</w:t>
            </w:r>
            <w:r w:rsidR="00AB46AF" w:rsidRPr="00AB46AF">
              <w:rPr>
                <w:rFonts w:ascii="標楷體" w:eastAsia="標楷體" w:hAnsi="標楷體" w:hint="eastAsia"/>
                <w:sz w:val="28"/>
                <w:szCs w:val="28"/>
              </w:rPr>
              <w:t>培養學生從班級社會中體驗民主程序及服務之精神</w:t>
            </w:r>
            <w:r w:rsidR="00AB46AF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  <w:tr w:rsidR="0048331C" w:rsidRPr="0019447F" w14:paraId="17902288" w14:textId="77777777" w:rsidTr="007D4D55">
        <w:trPr>
          <w:trHeight w:val="1475"/>
        </w:trPr>
        <w:tc>
          <w:tcPr>
            <w:tcW w:w="1413" w:type="dxa"/>
            <w:vAlign w:val="center"/>
          </w:tcPr>
          <w:p w14:paraId="475C866D" w14:textId="77777777" w:rsidR="006D6FBE" w:rsidRDefault="006D6FBE" w:rsidP="00644807">
            <w:pPr>
              <w:spacing w:line="3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成果描述(條列式)</w:t>
            </w:r>
          </w:p>
        </w:tc>
        <w:tc>
          <w:tcPr>
            <w:tcW w:w="8215" w:type="dxa"/>
            <w:gridSpan w:val="2"/>
          </w:tcPr>
          <w:p w14:paraId="379A688B" w14:textId="77777777" w:rsidR="00AC1445" w:rsidRDefault="006D6FBE" w:rsidP="00644807">
            <w:pPr>
              <w:pStyle w:val="a7"/>
              <w:numPr>
                <w:ilvl w:val="0"/>
                <w:numId w:val="4"/>
              </w:numPr>
              <w:spacing w:line="340" w:lineRule="exact"/>
              <w:ind w:leftChars="0" w:left="315" w:hanging="315"/>
              <w:rPr>
                <w:rFonts w:ascii="標楷體" w:eastAsia="標楷體" w:hAnsi="標楷體"/>
                <w:sz w:val="28"/>
                <w:szCs w:val="28"/>
              </w:rPr>
            </w:pPr>
            <w:r w:rsidRPr="00AC1445">
              <w:rPr>
                <w:rFonts w:ascii="標楷體" w:eastAsia="標楷體" w:hAnsi="標楷體"/>
                <w:sz w:val="28"/>
                <w:szCs w:val="28"/>
              </w:rPr>
              <w:t>透過</w:t>
            </w:r>
            <w:r w:rsidRPr="00AC1445">
              <w:rPr>
                <w:rFonts w:ascii="標楷體" w:eastAsia="標楷體" w:hAnsi="標楷體" w:hint="eastAsia"/>
                <w:sz w:val="28"/>
                <w:szCs w:val="28"/>
              </w:rPr>
              <w:t>「上帝、獅子、狼群與羊的故事」影片，孩子較易了解民主</w:t>
            </w:r>
            <w:r w:rsidR="00AC1445">
              <w:rPr>
                <w:rFonts w:ascii="標楷體" w:eastAsia="標楷體" w:hAnsi="標楷體" w:hint="eastAsia"/>
                <w:sz w:val="28"/>
                <w:szCs w:val="28"/>
              </w:rPr>
              <w:t>所帶來</w:t>
            </w:r>
            <w:r w:rsidRPr="00AC1445">
              <w:rPr>
                <w:rFonts w:ascii="標楷體" w:eastAsia="標楷體" w:hAnsi="標楷體" w:hint="eastAsia"/>
                <w:sz w:val="28"/>
                <w:szCs w:val="28"/>
              </w:rPr>
              <w:t>的好處。</w:t>
            </w:r>
          </w:p>
          <w:p w14:paraId="439DCB61" w14:textId="425D4DC2" w:rsidR="006D6FBE" w:rsidRPr="00AC1445" w:rsidRDefault="006D6FBE" w:rsidP="00644807">
            <w:pPr>
              <w:pStyle w:val="a7"/>
              <w:numPr>
                <w:ilvl w:val="0"/>
                <w:numId w:val="4"/>
              </w:numPr>
              <w:spacing w:line="340" w:lineRule="exact"/>
              <w:ind w:leftChars="0" w:left="315" w:hanging="315"/>
              <w:rPr>
                <w:rFonts w:ascii="標楷體" w:eastAsia="標楷體" w:hAnsi="標楷體"/>
                <w:sz w:val="28"/>
                <w:szCs w:val="28"/>
              </w:rPr>
            </w:pPr>
            <w:r w:rsidRPr="00AC1445">
              <w:rPr>
                <w:rFonts w:ascii="標楷體" w:eastAsia="標楷體" w:hAnsi="標楷體"/>
                <w:sz w:val="28"/>
                <w:szCs w:val="28"/>
              </w:rPr>
              <w:t>藉由班會</w:t>
            </w:r>
            <w:r w:rsidRPr="00AC1445">
              <w:rPr>
                <w:rFonts w:ascii="標楷體" w:eastAsia="標楷體" w:hAnsi="標楷體" w:hint="eastAsia"/>
                <w:sz w:val="28"/>
                <w:szCs w:val="28"/>
              </w:rPr>
              <w:t>「選舉幹部」的</w:t>
            </w:r>
            <w:r w:rsidRPr="00AC1445">
              <w:rPr>
                <w:rFonts w:ascii="標楷體" w:eastAsia="標楷體" w:hAnsi="標楷體"/>
                <w:sz w:val="28"/>
                <w:szCs w:val="28"/>
              </w:rPr>
              <w:t>進行，</w:t>
            </w:r>
            <w:r w:rsidRPr="00AC1445">
              <w:rPr>
                <w:rFonts w:ascii="標楷體" w:eastAsia="標楷體" w:hAnsi="標楷體" w:hint="eastAsia"/>
                <w:sz w:val="28"/>
                <w:szCs w:val="28"/>
              </w:rPr>
              <w:t>一方面可讓</w:t>
            </w:r>
            <w:r w:rsidR="00AC1445" w:rsidRPr="00AC1445">
              <w:rPr>
                <w:rFonts w:ascii="標楷體" w:eastAsia="標楷體" w:hAnsi="標楷體" w:hint="eastAsia"/>
                <w:sz w:val="28"/>
                <w:szCs w:val="28"/>
              </w:rPr>
              <w:t>學生</w:t>
            </w:r>
            <w:r w:rsidR="00AC1445" w:rsidRPr="00AC1445">
              <w:rPr>
                <w:rFonts w:ascii="標楷體" w:eastAsia="標楷體" w:hAnsi="標楷體"/>
                <w:sz w:val="28"/>
                <w:szCs w:val="28"/>
              </w:rPr>
              <w:t>學習處理班級中的各種事務</w:t>
            </w:r>
            <w:r w:rsidR="00AC1445" w:rsidRPr="00AC1445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AC1445" w:rsidRPr="00AC1445">
              <w:rPr>
                <w:rFonts w:ascii="標楷體" w:eastAsia="標楷體" w:hAnsi="標楷體"/>
                <w:sz w:val="28"/>
                <w:szCs w:val="28"/>
              </w:rPr>
              <w:t>並能尊重、實踐會議中</w:t>
            </w:r>
            <w:r w:rsidR="00AC1445" w:rsidRPr="00AC1445">
              <w:rPr>
                <w:rFonts w:ascii="標楷體" w:eastAsia="標楷體" w:hAnsi="標楷體" w:hint="eastAsia"/>
                <w:sz w:val="28"/>
                <w:szCs w:val="28"/>
              </w:rPr>
              <w:t>表決</w:t>
            </w:r>
            <w:r w:rsidR="00AC1445" w:rsidRPr="00AC1445">
              <w:rPr>
                <w:rFonts w:ascii="標楷體" w:eastAsia="標楷體" w:hAnsi="標楷體"/>
                <w:sz w:val="28"/>
                <w:szCs w:val="28"/>
              </w:rPr>
              <w:t>的結果</w:t>
            </w:r>
            <w:proofErr w:type="gramStart"/>
            <w:r w:rsidR="00AC1445" w:rsidRPr="00AC1445">
              <w:rPr>
                <w:rFonts w:ascii="標楷體" w:eastAsia="標楷體" w:hAnsi="標楷體" w:hint="eastAsia"/>
                <w:sz w:val="28"/>
                <w:szCs w:val="28"/>
              </w:rPr>
              <w:t>﹔</w:t>
            </w:r>
            <w:proofErr w:type="gramEnd"/>
            <w:r w:rsidRPr="00AC1445">
              <w:rPr>
                <w:rFonts w:ascii="標楷體" w:eastAsia="標楷體" w:hAnsi="標楷體" w:hint="eastAsia"/>
                <w:sz w:val="28"/>
                <w:szCs w:val="28"/>
              </w:rPr>
              <w:t>一方面</w:t>
            </w:r>
            <w:r w:rsidR="00AC1445" w:rsidRPr="00AC1445">
              <w:rPr>
                <w:rFonts w:ascii="標楷體" w:eastAsia="標楷體" w:hAnsi="標楷體"/>
                <w:sz w:val="28"/>
                <w:szCs w:val="28"/>
              </w:rPr>
              <w:t>熟悉民主的程序</w:t>
            </w:r>
            <w:r w:rsidR="00AC1445" w:rsidRPr="00AC1445">
              <w:rPr>
                <w:rFonts w:ascii="標楷體" w:eastAsia="標楷體" w:hAnsi="標楷體" w:hint="eastAsia"/>
                <w:sz w:val="28"/>
                <w:szCs w:val="28"/>
              </w:rPr>
              <w:t>及</w:t>
            </w:r>
            <w:r w:rsidR="00AC1445" w:rsidRPr="00AC1445">
              <w:rPr>
                <w:rFonts w:ascii="標楷體" w:eastAsia="標楷體" w:hAnsi="標楷體"/>
                <w:sz w:val="28"/>
                <w:szCs w:val="28"/>
              </w:rPr>
              <w:t>運作方式，</w:t>
            </w:r>
            <w:r w:rsidR="00AC1445" w:rsidRPr="00AC1445">
              <w:rPr>
                <w:rFonts w:ascii="標楷體" w:eastAsia="標楷體" w:hAnsi="標楷體" w:hint="eastAsia"/>
                <w:sz w:val="28"/>
                <w:szCs w:val="28"/>
              </w:rPr>
              <w:t>進而</w:t>
            </w:r>
            <w:r w:rsidR="00AC1445" w:rsidRPr="00AC1445">
              <w:rPr>
                <w:rFonts w:ascii="標楷體" w:eastAsia="標楷體" w:hAnsi="標楷體"/>
                <w:sz w:val="28"/>
                <w:szCs w:val="28"/>
              </w:rPr>
              <w:t>內化</w:t>
            </w:r>
            <w:r w:rsidR="00AC1445" w:rsidRPr="00AC1445">
              <w:rPr>
                <w:rFonts w:ascii="標楷體" w:eastAsia="標楷體" w:hAnsi="標楷體" w:hint="eastAsia"/>
                <w:sz w:val="28"/>
                <w:szCs w:val="28"/>
              </w:rPr>
              <w:t>己身的</w:t>
            </w:r>
            <w:r w:rsidR="00AC1445" w:rsidRPr="00AC1445">
              <w:rPr>
                <w:rFonts w:ascii="標楷體" w:eastAsia="標楷體" w:hAnsi="標楷體"/>
                <w:sz w:val="28"/>
                <w:szCs w:val="28"/>
              </w:rPr>
              <w:t>民主素養</w:t>
            </w:r>
            <w:r w:rsidRPr="00AC1445">
              <w:rPr>
                <w:rFonts w:ascii="標楷體" w:eastAsia="標楷體" w:hAnsi="標楷體"/>
                <w:sz w:val="28"/>
                <w:szCs w:val="28"/>
              </w:rPr>
              <w:t xml:space="preserve">。 </w:t>
            </w:r>
          </w:p>
        </w:tc>
      </w:tr>
      <w:tr w:rsidR="0048331C" w:rsidRPr="0019447F" w14:paraId="00E36736" w14:textId="77777777" w:rsidTr="007D4D55">
        <w:trPr>
          <w:trHeight w:val="1475"/>
        </w:trPr>
        <w:tc>
          <w:tcPr>
            <w:tcW w:w="1413" w:type="dxa"/>
            <w:vAlign w:val="center"/>
          </w:tcPr>
          <w:p w14:paraId="0F896A2A" w14:textId="77777777" w:rsidR="006D6FBE" w:rsidRDefault="006D6FBE" w:rsidP="00644807">
            <w:pPr>
              <w:spacing w:line="3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檢討建議(條列式)</w:t>
            </w:r>
          </w:p>
        </w:tc>
        <w:tc>
          <w:tcPr>
            <w:tcW w:w="8215" w:type="dxa"/>
            <w:gridSpan w:val="2"/>
          </w:tcPr>
          <w:p w14:paraId="0912FEF1" w14:textId="20206079" w:rsidR="00644807" w:rsidRPr="00644807" w:rsidRDefault="00644807" w:rsidP="00644807">
            <w:pPr>
              <w:pStyle w:val="a7"/>
              <w:numPr>
                <w:ilvl w:val="0"/>
                <w:numId w:val="5"/>
              </w:numPr>
              <w:spacing w:line="34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644807">
              <w:rPr>
                <w:rFonts w:ascii="標楷體" w:eastAsia="標楷體" w:hAnsi="標楷體" w:hint="eastAsia"/>
                <w:sz w:val="28"/>
                <w:szCs w:val="28"/>
              </w:rPr>
              <w:t>部分孩子音量較小</w:t>
            </w:r>
            <w:r w:rsidRPr="00644807">
              <w:rPr>
                <w:rFonts w:ascii="標楷體" w:eastAsia="標楷體" w:hAnsi="標楷體"/>
                <w:sz w:val="28"/>
                <w:szCs w:val="28"/>
              </w:rPr>
              <w:t>，</w:t>
            </w:r>
            <w:r w:rsidRPr="00644807">
              <w:rPr>
                <w:rFonts w:ascii="標楷體" w:eastAsia="標楷體" w:hAnsi="標楷體" w:hint="eastAsia"/>
                <w:sz w:val="28"/>
                <w:szCs w:val="28"/>
              </w:rPr>
              <w:t>因此開班會前</w:t>
            </w:r>
            <w:r w:rsidRPr="00644807">
              <w:rPr>
                <w:rFonts w:ascii="標楷體" w:eastAsia="標楷體" w:hAnsi="標楷體"/>
                <w:sz w:val="28"/>
                <w:szCs w:val="28"/>
              </w:rPr>
              <w:t>，</w:t>
            </w:r>
            <w:r w:rsidRPr="00644807">
              <w:rPr>
                <w:rFonts w:ascii="標楷體" w:eastAsia="標楷體" w:hAnsi="標楷體" w:hint="eastAsia"/>
                <w:sz w:val="28"/>
                <w:szCs w:val="28"/>
              </w:rPr>
              <w:t>可提醒孩子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要</w:t>
            </w:r>
            <w:r w:rsidRPr="00644807">
              <w:rPr>
                <w:rFonts w:ascii="標楷體" w:eastAsia="標楷體" w:hAnsi="標楷體" w:hint="eastAsia"/>
                <w:sz w:val="28"/>
                <w:szCs w:val="28"/>
              </w:rPr>
              <w:t>放大音量或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為其</w:t>
            </w:r>
            <w:r w:rsidRPr="00644807">
              <w:rPr>
                <w:rFonts w:ascii="標楷體" w:eastAsia="標楷體" w:hAnsi="標楷體" w:hint="eastAsia"/>
                <w:sz w:val="28"/>
                <w:szCs w:val="28"/>
              </w:rPr>
              <w:t>準備麥克風</w:t>
            </w:r>
            <w:r w:rsidRPr="00644807">
              <w:rPr>
                <w:rFonts w:ascii="標楷體" w:eastAsia="標楷體" w:hAnsi="標楷體"/>
                <w:sz w:val="28"/>
                <w:szCs w:val="28"/>
              </w:rPr>
              <w:t>。</w:t>
            </w:r>
          </w:p>
          <w:p w14:paraId="25BA8DEC" w14:textId="00FB28F0" w:rsidR="006D6FBE" w:rsidRPr="00644807" w:rsidRDefault="00644807" w:rsidP="00644807">
            <w:pPr>
              <w:pStyle w:val="a7"/>
              <w:numPr>
                <w:ilvl w:val="0"/>
                <w:numId w:val="5"/>
              </w:numPr>
              <w:spacing w:line="34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AC1445">
              <w:rPr>
                <w:rFonts w:ascii="標楷體" w:eastAsia="標楷體" w:hAnsi="標楷體" w:hint="eastAsia"/>
                <w:sz w:val="28"/>
                <w:szCs w:val="28"/>
              </w:rPr>
              <w:t>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班級幹部表決</w:t>
            </w:r>
            <w:r w:rsidRPr="00AC1445">
              <w:rPr>
                <w:rFonts w:ascii="標楷體" w:eastAsia="標楷體" w:hAnsi="標楷體" w:hint="eastAsia"/>
                <w:sz w:val="28"/>
                <w:szCs w:val="28"/>
              </w:rPr>
              <w:t>」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前</w:t>
            </w:r>
            <w:r w:rsidRPr="00644807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要先提醒學生</w:t>
            </w:r>
            <w:r w:rsidRPr="00644807">
              <w:rPr>
                <w:rFonts w:ascii="標楷體" w:eastAsia="標楷體" w:hAnsi="標楷體" w:hint="eastAsia"/>
                <w:sz w:val="28"/>
                <w:szCs w:val="28"/>
              </w:rPr>
              <w:t>要自己判斷，做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出</w:t>
            </w:r>
            <w:r w:rsidRPr="00644807">
              <w:rPr>
                <w:rFonts w:ascii="標楷體" w:eastAsia="標楷體" w:hAnsi="標楷體" w:hint="eastAsia"/>
                <w:sz w:val="28"/>
                <w:szCs w:val="28"/>
              </w:rPr>
              <w:t>最適當的選擇，即使是好朋友也不應偏袒才是最正確的選擇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  <w:tr w:rsidR="00BF027F" w:rsidRPr="0019447F" w14:paraId="455E6ED9" w14:textId="77777777" w:rsidTr="00834029">
        <w:trPr>
          <w:trHeight w:val="2541"/>
        </w:trPr>
        <w:tc>
          <w:tcPr>
            <w:tcW w:w="1413" w:type="dxa"/>
            <w:vMerge w:val="restart"/>
            <w:vAlign w:val="center"/>
          </w:tcPr>
          <w:p w14:paraId="2EFB393E" w14:textId="77777777" w:rsidR="00CF05E8" w:rsidRDefault="00CF05E8" w:rsidP="0079197D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活動照片</w:t>
            </w:r>
          </w:p>
        </w:tc>
        <w:tc>
          <w:tcPr>
            <w:tcW w:w="4107" w:type="dxa"/>
            <w:vAlign w:val="center"/>
          </w:tcPr>
          <w:p w14:paraId="76CFC2F5" w14:textId="1C7A11D3" w:rsidR="00CF05E8" w:rsidRDefault="000D444F" w:rsidP="00A906D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D444F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120A7FBB" wp14:editId="30EE7F63">
                  <wp:extent cx="2282024" cy="1396800"/>
                  <wp:effectExtent l="0" t="0" r="444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9638" cy="1413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8" w:type="dxa"/>
            <w:vAlign w:val="center"/>
          </w:tcPr>
          <w:p w14:paraId="1B7728A1" w14:textId="286C2BFD" w:rsidR="00CF05E8" w:rsidRDefault="00BF027F" w:rsidP="00A906D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F027F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58E052A3" wp14:editId="107DA821">
                  <wp:extent cx="2063914" cy="1348889"/>
                  <wp:effectExtent l="0" t="0" r="0" b="381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086" cy="1368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027F" w:rsidRPr="0019447F" w14:paraId="6082DA4A" w14:textId="77777777" w:rsidTr="0048331C">
        <w:trPr>
          <w:trHeight w:val="846"/>
        </w:trPr>
        <w:tc>
          <w:tcPr>
            <w:tcW w:w="1413" w:type="dxa"/>
            <w:vMerge/>
            <w:vAlign w:val="center"/>
          </w:tcPr>
          <w:p w14:paraId="52CF43D0" w14:textId="77777777" w:rsidR="00CF05E8" w:rsidRDefault="00CF05E8" w:rsidP="0079197D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107" w:type="dxa"/>
          </w:tcPr>
          <w:p w14:paraId="0891F286" w14:textId="00F64EFB" w:rsidR="00CF05E8" w:rsidRPr="000D444F" w:rsidRDefault="00CF05E8" w:rsidP="0079197D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 w:rsidRPr="00F357BB">
              <w:rPr>
                <w:rFonts w:ascii="標楷體" w:eastAsia="標楷體" w:hAnsi="標楷體" w:cs="Times New Roman" w:hint="eastAsia"/>
                <w:kern w:val="0"/>
                <w:sz w:val="28"/>
                <w:szCs w:val="28"/>
                <w:u w:val="single"/>
              </w:rPr>
              <w:t>依照片</w:t>
            </w:r>
            <w:r w:rsidRPr="00D16EE5">
              <w:rPr>
                <w:rFonts w:ascii="標楷體" w:eastAsia="標楷體" w:hAnsi="標楷體" w:cs="Times New Roman" w:hint="eastAsia"/>
                <w:kern w:val="0"/>
                <w:sz w:val="28"/>
                <w:szCs w:val="28"/>
                <w:u w:val="single"/>
              </w:rPr>
              <w:t>內容</w:t>
            </w:r>
            <w:r w:rsidRPr="00F357BB">
              <w:rPr>
                <w:rFonts w:ascii="標楷體" w:eastAsia="標楷體" w:hAnsi="標楷體" w:cs="Times New Roman" w:hint="eastAsia"/>
                <w:kern w:val="0"/>
                <w:sz w:val="28"/>
                <w:szCs w:val="28"/>
                <w:u w:val="single"/>
              </w:rPr>
              <w:t>簡述辦理情形</w:t>
            </w:r>
            <w:r w:rsidRPr="00D16EE5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：</w:t>
            </w:r>
            <w:r w:rsidR="0048331C">
              <w:rPr>
                <w:rFonts w:ascii="標楷體" w:eastAsia="標楷體" w:hAnsi="標楷體"/>
                <w:sz w:val="28"/>
                <w:szCs w:val="28"/>
                <w:u w:val="single"/>
              </w:rPr>
              <w:br/>
            </w:r>
            <w:r w:rsidR="0048331C" w:rsidRPr="0048331C">
              <w:rPr>
                <w:rFonts w:ascii="標楷體" w:eastAsia="標楷體" w:hAnsi="標楷體" w:hint="eastAsia"/>
                <w:sz w:val="28"/>
                <w:szCs w:val="28"/>
              </w:rPr>
              <w:t>觀看情境短劇影片</w:t>
            </w:r>
          </w:p>
        </w:tc>
        <w:tc>
          <w:tcPr>
            <w:tcW w:w="4108" w:type="dxa"/>
          </w:tcPr>
          <w:p w14:paraId="5ECC5918" w14:textId="188D856C" w:rsidR="00CF05E8" w:rsidRPr="0048331C" w:rsidRDefault="00CF05E8" w:rsidP="0048331C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F357BB">
              <w:rPr>
                <w:rFonts w:ascii="標楷體" w:eastAsia="標楷體" w:hAnsi="標楷體" w:cs="Times New Roman" w:hint="eastAsia"/>
                <w:kern w:val="0"/>
                <w:sz w:val="28"/>
                <w:szCs w:val="28"/>
                <w:u w:val="single"/>
              </w:rPr>
              <w:t>依照片</w:t>
            </w:r>
            <w:r w:rsidRPr="00D16EE5">
              <w:rPr>
                <w:rFonts w:ascii="標楷體" w:eastAsia="標楷體" w:hAnsi="標楷體" w:cs="Times New Roman" w:hint="eastAsia"/>
                <w:kern w:val="0"/>
                <w:sz w:val="28"/>
                <w:szCs w:val="28"/>
                <w:u w:val="single"/>
              </w:rPr>
              <w:t>內容</w:t>
            </w:r>
            <w:r w:rsidRPr="00F357BB">
              <w:rPr>
                <w:rFonts w:ascii="標楷體" w:eastAsia="標楷體" w:hAnsi="標楷體" w:cs="Times New Roman" w:hint="eastAsia"/>
                <w:kern w:val="0"/>
                <w:sz w:val="28"/>
                <w:szCs w:val="28"/>
                <w:u w:val="single"/>
              </w:rPr>
              <w:t>簡述辦理情形</w:t>
            </w:r>
            <w:r w:rsidRPr="00D16EE5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：</w:t>
            </w:r>
            <w:r w:rsidR="0048331C">
              <w:rPr>
                <w:rFonts w:ascii="標楷體" w:eastAsia="標楷體" w:hAnsi="標楷體"/>
                <w:sz w:val="28"/>
                <w:szCs w:val="28"/>
                <w:u w:val="single"/>
              </w:rPr>
              <w:br/>
            </w:r>
            <w:r w:rsidR="0048331C" w:rsidRPr="0048331C">
              <w:rPr>
                <w:rFonts w:ascii="標楷體" w:eastAsia="標楷體" w:hAnsi="標楷體" w:hint="eastAsia"/>
                <w:sz w:val="28"/>
                <w:szCs w:val="28"/>
              </w:rPr>
              <w:t>藉由班會選舉「班級幹部」</w:t>
            </w:r>
          </w:p>
        </w:tc>
      </w:tr>
    </w:tbl>
    <w:p w14:paraId="16FD2A4B" w14:textId="77777777" w:rsidR="00CF05E8" w:rsidRDefault="00CF05E8" w:rsidP="00CF05E8">
      <w:pPr>
        <w:spacing w:line="0" w:lineRule="atLeast"/>
        <w:rPr>
          <w:rFonts w:ascii="標楷體" w:eastAsia="標楷體" w:hAnsi="標楷體"/>
          <w:bCs/>
          <w:sz w:val="28"/>
          <w:szCs w:val="28"/>
          <w:u w:val="single"/>
        </w:rPr>
      </w:pPr>
      <w:r w:rsidRPr="0080790A">
        <w:rPr>
          <w:rFonts w:ascii="標楷體" w:eastAsia="標楷體" w:hAnsi="標楷體" w:hint="eastAsia"/>
          <w:bCs/>
          <w:sz w:val="28"/>
          <w:szCs w:val="28"/>
          <w:u w:val="single"/>
        </w:rPr>
        <w:t>※請各</w:t>
      </w:r>
      <w:r>
        <w:rPr>
          <w:rFonts w:ascii="標楷體" w:eastAsia="標楷體" w:hAnsi="標楷體" w:hint="eastAsia"/>
          <w:bCs/>
          <w:sz w:val="28"/>
          <w:szCs w:val="28"/>
          <w:u w:val="single"/>
        </w:rPr>
        <w:t>學年代表</w:t>
      </w:r>
      <w:r w:rsidRPr="0080790A">
        <w:rPr>
          <w:rFonts w:ascii="標楷體" w:eastAsia="標楷體" w:hAnsi="標楷體" w:hint="eastAsia"/>
          <w:bCs/>
          <w:sz w:val="28"/>
          <w:szCs w:val="28"/>
          <w:u w:val="single"/>
        </w:rPr>
        <w:t>填</w:t>
      </w:r>
      <w:r>
        <w:rPr>
          <w:rFonts w:ascii="標楷體" w:eastAsia="標楷體" w:hAnsi="標楷體" w:hint="eastAsia"/>
          <w:bCs/>
          <w:sz w:val="28"/>
          <w:szCs w:val="28"/>
          <w:u w:val="single"/>
        </w:rPr>
        <w:t>完後</w:t>
      </w:r>
      <w:r w:rsidRPr="002C1902">
        <w:rPr>
          <w:rFonts w:ascii="標楷體" w:eastAsia="標楷體" w:hAnsi="標楷體" w:hint="eastAsia"/>
          <w:bCs/>
          <w:sz w:val="28"/>
          <w:szCs w:val="28"/>
          <w:u w:val="single"/>
        </w:rPr>
        <w:t>，可用l</w:t>
      </w:r>
      <w:r w:rsidRPr="002C1902">
        <w:rPr>
          <w:rFonts w:ascii="標楷體" w:eastAsia="標楷體" w:hAnsi="標楷體"/>
          <w:bCs/>
          <w:sz w:val="28"/>
          <w:szCs w:val="28"/>
          <w:u w:val="single"/>
        </w:rPr>
        <w:t>ine</w:t>
      </w:r>
      <w:r w:rsidRPr="002C1902">
        <w:rPr>
          <w:rFonts w:ascii="標楷體" w:eastAsia="標楷體" w:hAnsi="標楷體" w:hint="eastAsia"/>
          <w:bCs/>
          <w:sz w:val="28"/>
          <w:szCs w:val="28"/>
          <w:u w:val="single"/>
        </w:rPr>
        <w:t>或</w:t>
      </w:r>
      <w:r w:rsidRPr="002C1902">
        <w:rPr>
          <w:rFonts w:ascii="標楷體" w:eastAsia="標楷體" w:hAnsi="標楷體"/>
          <w:bCs/>
          <w:sz w:val="28"/>
          <w:szCs w:val="28"/>
          <w:u w:val="single"/>
        </w:rPr>
        <w:t>mail</w:t>
      </w:r>
      <w:r>
        <w:rPr>
          <w:rFonts w:ascii="標楷體" w:eastAsia="標楷體" w:hAnsi="標楷體" w:hint="eastAsia"/>
          <w:bCs/>
          <w:sz w:val="28"/>
          <w:szCs w:val="28"/>
          <w:u w:val="single"/>
        </w:rPr>
        <w:t>回</w:t>
      </w:r>
      <w:r w:rsidRPr="0080790A">
        <w:rPr>
          <w:rFonts w:ascii="標楷體" w:eastAsia="標楷體" w:hAnsi="標楷體" w:hint="eastAsia"/>
          <w:bCs/>
          <w:sz w:val="28"/>
          <w:szCs w:val="28"/>
          <w:u w:val="single"/>
        </w:rPr>
        <w:t>傳</w:t>
      </w:r>
      <w:r>
        <w:rPr>
          <w:rFonts w:ascii="標楷體" w:eastAsia="標楷體" w:hAnsi="標楷體" w:hint="eastAsia"/>
          <w:bCs/>
          <w:sz w:val="28"/>
          <w:szCs w:val="28"/>
          <w:u w:val="single"/>
        </w:rPr>
        <w:t>給活動組</w:t>
      </w:r>
      <w:r w:rsidRPr="002C1902">
        <w:rPr>
          <w:rFonts w:ascii="標楷體" w:eastAsia="標楷體" w:hAnsi="標楷體" w:hint="eastAsia"/>
          <w:bCs/>
          <w:sz w:val="28"/>
          <w:szCs w:val="28"/>
          <w:u w:val="single"/>
        </w:rPr>
        <w:t>，</w:t>
      </w:r>
      <w:r w:rsidRPr="0080790A">
        <w:rPr>
          <w:rFonts w:ascii="標楷體" w:eastAsia="標楷體" w:hAnsi="標楷體" w:hint="eastAsia"/>
          <w:bCs/>
          <w:sz w:val="28"/>
          <w:szCs w:val="28"/>
          <w:u w:val="single"/>
        </w:rPr>
        <w:t>表格若不足請自行延伸使用</w:t>
      </w:r>
      <w:r>
        <w:rPr>
          <w:rFonts w:ascii="Microsoft JhengHei UI" w:eastAsia="Microsoft JhengHei UI" w:hAnsi="Microsoft JhengHei UI" w:hint="eastAsia"/>
          <w:bCs/>
          <w:sz w:val="28"/>
          <w:szCs w:val="28"/>
          <w:u w:val="single"/>
        </w:rPr>
        <w:t>，</w:t>
      </w:r>
      <w:r>
        <w:rPr>
          <w:rFonts w:ascii="標楷體" w:eastAsia="標楷體" w:hAnsi="標楷體" w:hint="eastAsia"/>
          <w:bCs/>
          <w:sz w:val="28"/>
          <w:szCs w:val="28"/>
          <w:u w:val="single"/>
        </w:rPr>
        <w:t>謝謝</w:t>
      </w:r>
      <w:r w:rsidRPr="0080790A">
        <w:rPr>
          <w:rFonts w:ascii="標楷體" w:eastAsia="標楷體" w:hAnsi="標楷體" w:hint="eastAsia"/>
          <w:bCs/>
          <w:sz w:val="28"/>
          <w:szCs w:val="28"/>
          <w:u w:val="single"/>
        </w:rPr>
        <w:t>。</w:t>
      </w:r>
      <w:r>
        <w:rPr>
          <w:rFonts w:ascii="標楷體" w:eastAsia="標楷體" w:hAnsi="標楷體" w:hint="eastAsia"/>
          <w:bCs/>
          <w:sz w:val="28"/>
          <w:szCs w:val="28"/>
          <w:u w:val="single"/>
        </w:rPr>
        <w:t>(</w:t>
      </w:r>
      <w:hyperlink r:id="rId10" w:history="1">
        <w:r w:rsidRPr="00A30B67">
          <w:rPr>
            <w:rStyle w:val="ac"/>
            <w:rFonts w:ascii="標楷體" w:eastAsia="標楷體" w:hAnsi="標楷體" w:hint="eastAsia"/>
            <w:bCs/>
            <w:sz w:val="28"/>
            <w:szCs w:val="28"/>
          </w:rPr>
          <w:t>活動組信箱</w:t>
        </w:r>
        <w:r w:rsidRPr="00A30B67">
          <w:rPr>
            <w:rStyle w:val="ac"/>
            <w:rFonts w:ascii="標楷體" w:eastAsia="標楷體" w:hAnsi="標楷體"/>
            <w:bCs/>
            <w:sz w:val="28"/>
            <w:szCs w:val="28"/>
          </w:rPr>
          <w:t>jude061554</w:t>
        </w:r>
        <w:r w:rsidRPr="00A30B67">
          <w:rPr>
            <w:rStyle w:val="ac"/>
            <w:rFonts w:ascii="標楷體" w:eastAsia="標楷體" w:hAnsi="標楷體" w:hint="eastAsia"/>
            <w:bCs/>
            <w:sz w:val="28"/>
            <w:szCs w:val="28"/>
          </w:rPr>
          <w:t>@</w:t>
        </w:r>
        <w:r w:rsidRPr="00A30B67">
          <w:rPr>
            <w:rStyle w:val="ac"/>
            <w:rFonts w:ascii="標楷體" w:eastAsia="標楷體" w:hAnsi="標楷體"/>
            <w:bCs/>
            <w:sz w:val="28"/>
            <w:szCs w:val="28"/>
          </w:rPr>
          <w:t>g</w:t>
        </w:r>
        <w:r w:rsidRPr="00A30B67">
          <w:rPr>
            <w:rStyle w:val="ac"/>
            <w:rFonts w:ascii="標楷體" w:eastAsia="標楷體" w:hAnsi="標楷體" w:hint="eastAsia"/>
            <w:bCs/>
            <w:sz w:val="28"/>
            <w:szCs w:val="28"/>
          </w:rPr>
          <w:t>mail.</w:t>
        </w:r>
        <w:r w:rsidRPr="00A30B67">
          <w:rPr>
            <w:rStyle w:val="ac"/>
            <w:rFonts w:ascii="標楷體" w:eastAsia="標楷體" w:hAnsi="標楷體"/>
            <w:bCs/>
            <w:sz w:val="28"/>
            <w:szCs w:val="28"/>
          </w:rPr>
          <w:t>com</w:t>
        </w:r>
      </w:hyperlink>
      <w:r>
        <w:rPr>
          <w:rFonts w:ascii="標楷體" w:eastAsia="標楷體" w:hAnsi="標楷體" w:hint="eastAsia"/>
          <w:bCs/>
          <w:sz w:val="28"/>
          <w:szCs w:val="28"/>
          <w:u w:val="single"/>
        </w:rPr>
        <w:t>)</w:t>
      </w:r>
    </w:p>
    <w:sectPr w:rsidR="00CF05E8" w:rsidSect="0079197D">
      <w:footerReference w:type="default" r:id="rId11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C7331E" w14:textId="77777777" w:rsidR="005C0B0A" w:rsidRDefault="005C0B0A" w:rsidP="00123BCA">
      <w:r>
        <w:separator/>
      </w:r>
    </w:p>
  </w:endnote>
  <w:endnote w:type="continuationSeparator" w:id="0">
    <w:p w14:paraId="562F0954" w14:textId="77777777" w:rsidR="005C0B0A" w:rsidRDefault="005C0B0A" w:rsidP="00123B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66295834"/>
      <w:docPartObj>
        <w:docPartGallery w:val="Page Numbers (Bottom of Page)"/>
        <w:docPartUnique/>
      </w:docPartObj>
    </w:sdtPr>
    <w:sdtEndPr/>
    <w:sdtContent>
      <w:p w14:paraId="26A3936F" w14:textId="474F6779" w:rsidR="0079197D" w:rsidRDefault="0079197D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B46AF" w:rsidRPr="00AB46AF">
          <w:rPr>
            <w:noProof/>
            <w:lang w:val="zh-TW"/>
          </w:rPr>
          <w:t>1</w:t>
        </w:r>
        <w:r>
          <w:fldChar w:fldCharType="end"/>
        </w:r>
      </w:p>
    </w:sdtContent>
  </w:sdt>
  <w:p w14:paraId="6C5BC6FD" w14:textId="77777777" w:rsidR="0079197D" w:rsidRDefault="0079197D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D7C71C" w14:textId="77777777" w:rsidR="005C0B0A" w:rsidRDefault="005C0B0A" w:rsidP="00123BCA">
      <w:r>
        <w:separator/>
      </w:r>
    </w:p>
  </w:footnote>
  <w:footnote w:type="continuationSeparator" w:id="0">
    <w:p w14:paraId="26BC950C" w14:textId="77777777" w:rsidR="005C0B0A" w:rsidRDefault="005C0B0A" w:rsidP="00123B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0C5E77"/>
    <w:multiLevelType w:val="hybridMultilevel"/>
    <w:tmpl w:val="9AA2C84C"/>
    <w:lvl w:ilvl="0" w:tplc="0C86C63C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5E56253"/>
    <w:multiLevelType w:val="hybridMultilevel"/>
    <w:tmpl w:val="AC3265B8"/>
    <w:lvl w:ilvl="0" w:tplc="D15C2F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96B0E04"/>
    <w:multiLevelType w:val="hybridMultilevel"/>
    <w:tmpl w:val="AB9CFFD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F827A5E"/>
    <w:multiLevelType w:val="hybridMultilevel"/>
    <w:tmpl w:val="54EE825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6B3C22BC"/>
    <w:multiLevelType w:val="hybridMultilevel"/>
    <w:tmpl w:val="A89A9114"/>
    <w:lvl w:ilvl="0" w:tplc="3FD084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775D0E6E"/>
    <w:multiLevelType w:val="hybridMultilevel"/>
    <w:tmpl w:val="AE96250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0D0C"/>
    <w:rsid w:val="00010C0B"/>
    <w:rsid w:val="00016BCA"/>
    <w:rsid w:val="00026C62"/>
    <w:rsid w:val="0002745A"/>
    <w:rsid w:val="0003507D"/>
    <w:rsid w:val="0005381E"/>
    <w:rsid w:val="00096293"/>
    <w:rsid w:val="000A54B1"/>
    <w:rsid w:val="000A5BAB"/>
    <w:rsid w:val="000C28E8"/>
    <w:rsid w:val="000D444F"/>
    <w:rsid w:val="000F1C38"/>
    <w:rsid w:val="00123BCA"/>
    <w:rsid w:val="00160D0C"/>
    <w:rsid w:val="001673DA"/>
    <w:rsid w:val="001936B9"/>
    <w:rsid w:val="001B25C0"/>
    <w:rsid w:val="001B6BFA"/>
    <w:rsid w:val="00200007"/>
    <w:rsid w:val="00204F6E"/>
    <w:rsid w:val="00206F46"/>
    <w:rsid w:val="00225F88"/>
    <w:rsid w:val="00237BD7"/>
    <w:rsid w:val="002863CD"/>
    <w:rsid w:val="00290170"/>
    <w:rsid w:val="00293FCF"/>
    <w:rsid w:val="00295D88"/>
    <w:rsid w:val="002B2863"/>
    <w:rsid w:val="002D614F"/>
    <w:rsid w:val="002E6DA9"/>
    <w:rsid w:val="00314B72"/>
    <w:rsid w:val="00331F75"/>
    <w:rsid w:val="0035426E"/>
    <w:rsid w:val="003556AA"/>
    <w:rsid w:val="00370DF6"/>
    <w:rsid w:val="00374AB2"/>
    <w:rsid w:val="003912F7"/>
    <w:rsid w:val="003B0C1B"/>
    <w:rsid w:val="003C68E4"/>
    <w:rsid w:val="003D39B2"/>
    <w:rsid w:val="003E04A9"/>
    <w:rsid w:val="003E5384"/>
    <w:rsid w:val="003E5CDB"/>
    <w:rsid w:val="003E6690"/>
    <w:rsid w:val="00410265"/>
    <w:rsid w:val="00441699"/>
    <w:rsid w:val="00441F12"/>
    <w:rsid w:val="004464D3"/>
    <w:rsid w:val="00470EAE"/>
    <w:rsid w:val="004773A7"/>
    <w:rsid w:val="0048331C"/>
    <w:rsid w:val="004A128E"/>
    <w:rsid w:val="004C6DBD"/>
    <w:rsid w:val="004D1132"/>
    <w:rsid w:val="004D2F5A"/>
    <w:rsid w:val="004E5345"/>
    <w:rsid w:val="004F0165"/>
    <w:rsid w:val="00503052"/>
    <w:rsid w:val="00504E82"/>
    <w:rsid w:val="00521491"/>
    <w:rsid w:val="00543A03"/>
    <w:rsid w:val="00582454"/>
    <w:rsid w:val="00594506"/>
    <w:rsid w:val="005C0B0A"/>
    <w:rsid w:val="005F4CE6"/>
    <w:rsid w:val="005F6A03"/>
    <w:rsid w:val="00637CF0"/>
    <w:rsid w:val="00644807"/>
    <w:rsid w:val="00664BC3"/>
    <w:rsid w:val="00692673"/>
    <w:rsid w:val="00695139"/>
    <w:rsid w:val="00697D04"/>
    <w:rsid w:val="006A0996"/>
    <w:rsid w:val="006A377C"/>
    <w:rsid w:val="006A54FE"/>
    <w:rsid w:val="006D6FBE"/>
    <w:rsid w:val="00727438"/>
    <w:rsid w:val="007454E0"/>
    <w:rsid w:val="00752C7C"/>
    <w:rsid w:val="00774B5B"/>
    <w:rsid w:val="0079197D"/>
    <w:rsid w:val="007A1131"/>
    <w:rsid w:val="007A38FD"/>
    <w:rsid w:val="007D4D55"/>
    <w:rsid w:val="007E7815"/>
    <w:rsid w:val="0082542F"/>
    <w:rsid w:val="00833A5A"/>
    <w:rsid w:val="00834029"/>
    <w:rsid w:val="0083717D"/>
    <w:rsid w:val="00840AC5"/>
    <w:rsid w:val="00853AEF"/>
    <w:rsid w:val="00874E4D"/>
    <w:rsid w:val="00887814"/>
    <w:rsid w:val="00891F84"/>
    <w:rsid w:val="008A21A9"/>
    <w:rsid w:val="008A7E35"/>
    <w:rsid w:val="008C0826"/>
    <w:rsid w:val="008F3F57"/>
    <w:rsid w:val="0092082D"/>
    <w:rsid w:val="00963DC7"/>
    <w:rsid w:val="00980D35"/>
    <w:rsid w:val="00996761"/>
    <w:rsid w:val="009B2361"/>
    <w:rsid w:val="009B7B29"/>
    <w:rsid w:val="009C52D8"/>
    <w:rsid w:val="009C595D"/>
    <w:rsid w:val="009C5F1F"/>
    <w:rsid w:val="009E12AA"/>
    <w:rsid w:val="009F6E38"/>
    <w:rsid w:val="009F78D5"/>
    <w:rsid w:val="00A04F5B"/>
    <w:rsid w:val="00A1284A"/>
    <w:rsid w:val="00A2227D"/>
    <w:rsid w:val="00A47146"/>
    <w:rsid w:val="00A87B11"/>
    <w:rsid w:val="00A906DB"/>
    <w:rsid w:val="00A9586E"/>
    <w:rsid w:val="00A96D60"/>
    <w:rsid w:val="00AB46AF"/>
    <w:rsid w:val="00AC1445"/>
    <w:rsid w:val="00B03FFB"/>
    <w:rsid w:val="00B11609"/>
    <w:rsid w:val="00B65F61"/>
    <w:rsid w:val="00BB50CA"/>
    <w:rsid w:val="00BD760F"/>
    <w:rsid w:val="00BF027F"/>
    <w:rsid w:val="00C0144E"/>
    <w:rsid w:val="00C06FD7"/>
    <w:rsid w:val="00C128AD"/>
    <w:rsid w:val="00C16F43"/>
    <w:rsid w:val="00C176BA"/>
    <w:rsid w:val="00C26EC2"/>
    <w:rsid w:val="00C44171"/>
    <w:rsid w:val="00C47467"/>
    <w:rsid w:val="00C7153D"/>
    <w:rsid w:val="00C917C5"/>
    <w:rsid w:val="00CC64F1"/>
    <w:rsid w:val="00CC7C48"/>
    <w:rsid w:val="00CF05E8"/>
    <w:rsid w:val="00CF787F"/>
    <w:rsid w:val="00D16EE5"/>
    <w:rsid w:val="00D42CEB"/>
    <w:rsid w:val="00D54F5B"/>
    <w:rsid w:val="00D60DBB"/>
    <w:rsid w:val="00D82373"/>
    <w:rsid w:val="00DB4E70"/>
    <w:rsid w:val="00DC37F1"/>
    <w:rsid w:val="00DE05B9"/>
    <w:rsid w:val="00E00F1B"/>
    <w:rsid w:val="00E0118E"/>
    <w:rsid w:val="00E13908"/>
    <w:rsid w:val="00E40035"/>
    <w:rsid w:val="00E41140"/>
    <w:rsid w:val="00E5703F"/>
    <w:rsid w:val="00E67ADB"/>
    <w:rsid w:val="00E7399C"/>
    <w:rsid w:val="00E9596D"/>
    <w:rsid w:val="00E9790E"/>
    <w:rsid w:val="00EC244F"/>
    <w:rsid w:val="00ED3247"/>
    <w:rsid w:val="00EE17C2"/>
    <w:rsid w:val="00EF07C5"/>
    <w:rsid w:val="00F13E29"/>
    <w:rsid w:val="00F21C31"/>
    <w:rsid w:val="00F423E2"/>
    <w:rsid w:val="00F56F98"/>
    <w:rsid w:val="00F73B3A"/>
    <w:rsid w:val="00F945F2"/>
    <w:rsid w:val="00FA32F2"/>
    <w:rsid w:val="00FC076E"/>
    <w:rsid w:val="00FE1E55"/>
    <w:rsid w:val="00FE5177"/>
    <w:rsid w:val="00FF4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4F2B07"/>
  <w15:chartTrackingRefBased/>
  <w15:docId w15:val="{6DFEC75B-8CA9-45F1-A62F-F0221515C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60D0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semiHidden/>
    <w:unhideWhenUsed/>
    <w:rsid w:val="00C176BA"/>
    <w:pPr>
      <w:widowControl/>
      <w:spacing w:before="150" w:after="150"/>
    </w:pPr>
    <w:rPr>
      <w:rFonts w:ascii="新細明體" w:eastAsia="新細明體" w:hAnsi="新細明體" w:cs="新細明體"/>
      <w:kern w:val="0"/>
      <w:szCs w:val="24"/>
    </w:rPr>
  </w:style>
  <w:style w:type="character" w:customStyle="1" w:styleId="a4">
    <w:name w:val="純文字 字元"/>
    <w:basedOn w:val="a0"/>
    <w:link w:val="a3"/>
    <w:uiPriority w:val="99"/>
    <w:semiHidden/>
    <w:rsid w:val="00C176BA"/>
    <w:rPr>
      <w:rFonts w:ascii="新細明體" w:eastAsia="新細明體" w:hAnsi="新細明體" w:cs="新細明體"/>
      <w:kern w:val="0"/>
      <w:szCs w:val="24"/>
    </w:rPr>
  </w:style>
  <w:style w:type="paragraph" w:styleId="Web">
    <w:name w:val="Normal (Web)"/>
    <w:basedOn w:val="a"/>
    <w:uiPriority w:val="99"/>
    <w:semiHidden/>
    <w:unhideWhenUsed/>
    <w:rsid w:val="00996761"/>
    <w:pPr>
      <w:widowControl/>
      <w:spacing w:before="150" w:after="150"/>
    </w:pPr>
    <w:rPr>
      <w:rFonts w:ascii="新細明體" w:eastAsia="新細明體" w:hAnsi="新細明體" w:cs="新細明體"/>
      <w:kern w:val="0"/>
      <w:szCs w:val="24"/>
    </w:rPr>
  </w:style>
  <w:style w:type="paragraph" w:styleId="a5">
    <w:name w:val="List"/>
    <w:basedOn w:val="a"/>
    <w:uiPriority w:val="99"/>
    <w:semiHidden/>
    <w:unhideWhenUsed/>
    <w:rsid w:val="00996761"/>
    <w:pPr>
      <w:widowControl/>
      <w:spacing w:before="150" w:after="150"/>
    </w:pPr>
    <w:rPr>
      <w:rFonts w:ascii="新細明體" w:eastAsia="新細明體" w:hAnsi="新細明體" w:cs="新細明體"/>
      <w:kern w:val="0"/>
      <w:szCs w:val="24"/>
    </w:rPr>
  </w:style>
  <w:style w:type="table" w:styleId="a6">
    <w:name w:val="Table Grid"/>
    <w:basedOn w:val="a1"/>
    <w:uiPriority w:val="39"/>
    <w:rsid w:val="00543A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1B6BFA"/>
    <w:pPr>
      <w:ind w:leftChars="200" w:left="480"/>
    </w:pPr>
  </w:style>
  <w:style w:type="paragraph" w:styleId="a8">
    <w:name w:val="header"/>
    <w:basedOn w:val="a"/>
    <w:link w:val="a9"/>
    <w:uiPriority w:val="99"/>
    <w:unhideWhenUsed/>
    <w:rsid w:val="00123BC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123BCA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123BC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123BCA"/>
    <w:rPr>
      <w:sz w:val="20"/>
      <w:szCs w:val="20"/>
    </w:rPr>
  </w:style>
  <w:style w:type="character" w:styleId="ac">
    <w:name w:val="Hyperlink"/>
    <w:basedOn w:val="a0"/>
    <w:uiPriority w:val="99"/>
    <w:unhideWhenUsed/>
    <w:rsid w:val="00D16EE5"/>
    <w:rPr>
      <w:color w:val="0563C1" w:themeColor="hyperlink"/>
      <w:u w:val="single"/>
    </w:rPr>
  </w:style>
  <w:style w:type="paragraph" w:customStyle="1" w:styleId="cdt4ke">
    <w:name w:val="cdt4ke"/>
    <w:basedOn w:val="a"/>
    <w:rsid w:val="00774B5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79197D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79197D"/>
    <w:rPr>
      <w:rFonts w:asciiTheme="majorHAnsi" w:eastAsiaTheme="majorEastAsia" w:hAnsiTheme="majorHAnsi" w:cstheme="majorBidi"/>
      <w:sz w:val="18"/>
      <w:szCs w:val="18"/>
    </w:rPr>
  </w:style>
  <w:style w:type="character" w:styleId="af">
    <w:name w:val="Emphasis"/>
    <w:basedOn w:val="a0"/>
    <w:uiPriority w:val="20"/>
    <w:qFormat/>
    <w:rsid w:val="007E781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68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53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81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084032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272485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54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6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1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774793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936585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221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62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10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79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755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200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068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8801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1562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391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98846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6905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14633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87386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13203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4597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82836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20724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27396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51926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71786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938286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14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8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30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935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642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665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845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0969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0107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4827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1969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556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90917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57993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30366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71837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45966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245613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51636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56927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136075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&#27963;&#21205;&#32068;&#20449;&#31665;jude061554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3760E4-942F-4CB0-99AA-5F7DCCE332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131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User</cp:lastModifiedBy>
  <cp:revision>12</cp:revision>
  <cp:lastPrinted>2021-08-02T00:17:00Z</cp:lastPrinted>
  <dcterms:created xsi:type="dcterms:W3CDTF">2021-08-25T11:21:00Z</dcterms:created>
  <dcterms:modified xsi:type="dcterms:W3CDTF">2021-10-31T06:13:00Z</dcterms:modified>
</cp:coreProperties>
</file>