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1E55C123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8C6BE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</w:t>
      </w:r>
      <w:r w:rsidR="00071A1B"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F05E8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1793C702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8C6BE1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71A1B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071A1B" w:rsidRPr="0019447F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30C35D30" w14:textId="77777777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72EF3348" w14:textId="4949A86D" w:rsidR="00071A1B" w:rsidRPr="0019447F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71A1B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4D56385F" w14:textId="77777777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071A1B" w:rsidRPr="005D00A3" w:rsidRDefault="00071A1B" w:rsidP="00071A1B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953A663" w14:textId="19173A95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文化影東園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班服設計</w:t>
            </w:r>
            <w:proofErr w:type="gramEnd"/>
          </w:p>
          <w:p w14:paraId="2310EF6B" w14:textId="1D95DBA0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071A1B" w:rsidRDefault="00071A1B" w:rsidP="00071A1B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071A1B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221FBEAE" w14:textId="77777777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1、學生各自設計出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符合班服主題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的樣式，並上台發表自己的設計</w:t>
            </w:r>
          </w:p>
          <w:p w14:paraId="2C2DFDA5" w14:textId="77ECF0A6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理念。</w:t>
            </w:r>
          </w:p>
          <w:p w14:paraId="7EDF880E" w14:textId="4805BBEE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、學生聆聽且理解同學的創作想法，票選出班級代表圖樣。</w:t>
            </w:r>
          </w:p>
        </w:tc>
      </w:tr>
      <w:tr w:rsidR="00071A1B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68F36423" w14:textId="77777777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1、透過學生上台發表，除了訓練口語表達外，也需要尊重他人的 </w:t>
            </w:r>
          </w:p>
          <w:p w14:paraId="38EE6057" w14:textId="44FB6E95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想法，並學習對自己的作品過程與成果負起責任。</w:t>
            </w:r>
          </w:p>
          <w:p w14:paraId="439DCB61" w14:textId="18C9C7C4" w:rsidR="00071A1B" w:rsidRPr="007A6309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、學生能依主題選出適合學年與班級的設計圖稿。</w:t>
            </w:r>
          </w:p>
        </w:tc>
      </w:tr>
      <w:tr w:rsidR="00071A1B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3DFEB958" w14:textId="21B44EAD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需在黑板上書寫學生發表的內容大綱流程，避免學生上台後不知要如何說明自己的作品。</w:t>
            </w:r>
          </w:p>
          <w:p w14:paraId="25BA8DEC" w14:textId="2AB734F5" w:rsidR="00071A1B" w:rsidRPr="007A6309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A1B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4B41A5D4" w:rsidR="00071A1B" w:rsidRDefault="00071A1B" w:rsidP="00071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0838E95" wp14:editId="45F94577">
                  <wp:extent cx="1985296" cy="14890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051" cy="149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37E59CE9" w:rsidR="00071A1B" w:rsidRDefault="00071A1B" w:rsidP="00071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EC15C19" wp14:editId="3111F016">
                  <wp:extent cx="1904022" cy="1428115"/>
                  <wp:effectExtent l="0" t="0" r="127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494" cy="143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A1B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0891F286" w14:textId="0F433938" w:rsidR="00071A1B" w:rsidRPr="007A6309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309">
              <w:rPr>
                <w:rFonts w:ascii="標楷體" w:eastAsia="標楷體" w:hAnsi="標楷體" w:hint="eastAsia"/>
                <w:sz w:val="28"/>
                <w:szCs w:val="28"/>
              </w:rPr>
              <w:t>學生上台介紹自己的作品與設計的理念，並接受同學提問。</w:t>
            </w:r>
          </w:p>
        </w:tc>
        <w:tc>
          <w:tcPr>
            <w:tcW w:w="4108" w:type="dxa"/>
          </w:tcPr>
          <w:p w14:paraId="5ECC5918" w14:textId="2ED51515" w:rsidR="00071A1B" w:rsidRPr="00D16EE5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學生自由觀賞其他同學作品。</w:t>
            </w:r>
          </w:p>
        </w:tc>
      </w:tr>
    </w:tbl>
    <w:p w14:paraId="16FD2A4B" w14:textId="650B978B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08C18BD0" w14:textId="041D55A6" w:rsidR="00917459" w:rsidRDefault="00917459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5BF870F8" w14:textId="20E46DDA" w:rsidR="00917459" w:rsidRPr="007D4D55" w:rsidRDefault="00917459" w:rsidP="00917459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東園國小110學年第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 w:rsidR="00071A1B"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533A22" w:rsidRPr="0019447F" w14:paraId="73F080A1" w14:textId="77777777" w:rsidTr="00D45A97">
        <w:trPr>
          <w:trHeight w:val="694"/>
        </w:trPr>
        <w:tc>
          <w:tcPr>
            <w:tcW w:w="1413" w:type="dxa"/>
            <w:vAlign w:val="center"/>
          </w:tcPr>
          <w:p w14:paraId="6512CB29" w14:textId="77777777" w:rsidR="00917459" w:rsidRPr="0019447F" w:rsidRDefault="00917459" w:rsidP="00D45A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D08C168" w14:textId="77777777" w:rsidR="00917459" w:rsidRPr="0019447F" w:rsidRDefault="00917459" w:rsidP="00D45A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71A1B" w:rsidRPr="0019447F" w14:paraId="531CD214" w14:textId="77777777" w:rsidTr="00D45A97">
        <w:tc>
          <w:tcPr>
            <w:tcW w:w="1413" w:type="dxa"/>
            <w:vAlign w:val="center"/>
          </w:tcPr>
          <w:p w14:paraId="6C839620" w14:textId="77777777" w:rsidR="00071A1B" w:rsidRPr="0019447F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30FE9663" w14:textId="7480F867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0F232A5C" w14:textId="5A5A7D8D" w:rsidR="00071A1B" w:rsidRPr="0019447F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71A1B" w:rsidRPr="0019447F" w14:paraId="7D90DD90" w14:textId="77777777" w:rsidTr="00D45A97">
        <w:tc>
          <w:tcPr>
            <w:tcW w:w="1413" w:type="dxa"/>
            <w:vAlign w:val="center"/>
          </w:tcPr>
          <w:p w14:paraId="13B42E1F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025A2179" w14:textId="77777777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6C2DA00" w14:textId="77777777" w:rsidR="00071A1B" w:rsidRPr="005D00A3" w:rsidRDefault="00071A1B" w:rsidP="00071A1B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7C096FC" w14:textId="227512FE" w:rsidR="00071A1B" w:rsidRPr="00917459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26D2C8C" w14:textId="77777777" w:rsidR="00071A1B" w:rsidRDefault="00071A1B" w:rsidP="00071A1B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152B906" w14:textId="41CE313E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配合時事新聞影片，讓學生了解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071A1B" w:rsidRPr="0019447F" w14:paraId="07E9ECC3" w14:textId="77777777" w:rsidTr="00D45A97">
        <w:trPr>
          <w:trHeight w:val="1475"/>
        </w:trPr>
        <w:tc>
          <w:tcPr>
            <w:tcW w:w="1413" w:type="dxa"/>
            <w:vAlign w:val="center"/>
          </w:tcPr>
          <w:p w14:paraId="3990DAF8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52D271A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6500722C" w14:textId="26625606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1、透過近期阿富汗女權議題與新聞，讓學生了解什麼是「人權」、「女權」、「兒童人權」。</w:t>
            </w:r>
          </w:p>
          <w:p w14:paraId="5D28F91E" w14:textId="3A04A108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、從新聞事件來反思，對於目前的生活型態應充滿感恩，並關懷世界其他弱勢族群。</w:t>
            </w:r>
          </w:p>
        </w:tc>
      </w:tr>
      <w:tr w:rsidR="00071A1B" w:rsidRPr="0019447F" w14:paraId="2E389BC4" w14:textId="77777777" w:rsidTr="00D45A97">
        <w:trPr>
          <w:trHeight w:val="1475"/>
        </w:trPr>
        <w:tc>
          <w:tcPr>
            <w:tcW w:w="1413" w:type="dxa"/>
            <w:vAlign w:val="center"/>
          </w:tcPr>
          <w:p w14:paraId="342CA7CB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085836BE" w14:textId="3B38DA3C" w:rsidR="00071A1B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1、學生能了解兒童人權的範疇。</w:t>
            </w:r>
          </w:p>
          <w:p w14:paraId="6AAA9C3C" w14:textId="36D2E384" w:rsidR="00071A1B" w:rsidRPr="00D244BA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2、學生對自我生活能充滿感謝，並將好的能量與行動傳達出去。</w:t>
            </w:r>
          </w:p>
        </w:tc>
      </w:tr>
      <w:tr w:rsidR="00071A1B" w:rsidRPr="0019447F" w14:paraId="7D9D40BC" w14:textId="77777777" w:rsidTr="00D45A97">
        <w:trPr>
          <w:trHeight w:val="1475"/>
        </w:trPr>
        <w:tc>
          <w:tcPr>
            <w:tcW w:w="1413" w:type="dxa"/>
            <w:vAlign w:val="center"/>
          </w:tcPr>
          <w:p w14:paraId="4CBC6C3E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D750713" w14:textId="73F25A21" w:rsidR="00071A1B" w:rsidRPr="007A6309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人權議題很廣，本次活動主要在「女權」及「兒童受教權」的部分。宜應搭配相關書籍進行更進一步的探討，這樣反思時會更有內容。</w:t>
            </w:r>
          </w:p>
        </w:tc>
      </w:tr>
      <w:tr w:rsidR="00071A1B" w:rsidRPr="0019447F" w14:paraId="3DF9A35B" w14:textId="77777777" w:rsidTr="00D45A97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14C96E86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0EA1D8D5" w14:textId="6ADED479" w:rsidR="00071A1B" w:rsidRDefault="00071A1B" w:rsidP="00071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18A1681" wp14:editId="24B0F80C">
                  <wp:extent cx="2208801" cy="1656715"/>
                  <wp:effectExtent l="0" t="0" r="127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60" cy="16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72082829" w14:textId="182FB20F" w:rsidR="00071A1B" w:rsidRDefault="00071A1B" w:rsidP="00071A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8CEA264" wp14:editId="640AA939">
                  <wp:extent cx="1502817" cy="1127083"/>
                  <wp:effectExtent l="0" t="254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8578" cy="113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A1B" w:rsidRPr="0019447F" w14:paraId="5B0EA16A" w14:textId="77777777" w:rsidTr="00D45A97">
        <w:trPr>
          <w:trHeight w:val="1415"/>
        </w:trPr>
        <w:tc>
          <w:tcPr>
            <w:tcW w:w="1413" w:type="dxa"/>
            <w:vMerge/>
            <w:vAlign w:val="center"/>
          </w:tcPr>
          <w:p w14:paraId="2CFCBAA5" w14:textId="77777777" w:rsidR="00071A1B" w:rsidRDefault="00071A1B" w:rsidP="00071A1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6910496" w14:textId="01A69404" w:rsidR="00071A1B" w:rsidRPr="007A6309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透過馬拉拉的相關新聞，了解阿富汗兒童，甚至是女童在生存、受教等部分的困境。</w:t>
            </w:r>
          </w:p>
        </w:tc>
        <w:tc>
          <w:tcPr>
            <w:tcW w:w="4108" w:type="dxa"/>
          </w:tcPr>
          <w:p w14:paraId="3469D49F" w14:textId="68F7D3A6" w:rsidR="00071A1B" w:rsidRPr="00D16EE5" w:rsidRDefault="00071A1B" w:rsidP="00071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欣賞專題報導後請同學發表對時事的看法，思考目前的生活情況，並感恩現狀。</w:t>
            </w:r>
          </w:p>
        </w:tc>
      </w:tr>
    </w:tbl>
    <w:p w14:paraId="5B534E8D" w14:textId="77777777" w:rsidR="00917459" w:rsidRDefault="00917459" w:rsidP="00917459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2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p w14:paraId="746B85C9" w14:textId="56555DC2" w:rsidR="00917459" w:rsidRDefault="00917459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3B368C92" w14:textId="77777777" w:rsidR="004235F3" w:rsidRPr="007D4D55" w:rsidRDefault="004235F3" w:rsidP="004235F3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東園國小110學年第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4235F3" w:rsidRPr="0019447F" w14:paraId="26FFF7D4" w14:textId="77777777" w:rsidTr="00C07C44">
        <w:trPr>
          <w:trHeight w:val="694"/>
        </w:trPr>
        <w:tc>
          <w:tcPr>
            <w:tcW w:w="1413" w:type="dxa"/>
            <w:vAlign w:val="center"/>
          </w:tcPr>
          <w:p w14:paraId="36BB9083" w14:textId="77777777" w:rsidR="004235F3" w:rsidRPr="0019447F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54A3B267" w14:textId="77777777" w:rsidR="004235F3" w:rsidRPr="0019447F" w:rsidRDefault="004235F3" w:rsidP="00C07C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235F3" w:rsidRPr="0019447F" w14:paraId="3FBCC72A" w14:textId="77777777" w:rsidTr="00C07C44">
        <w:tc>
          <w:tcPr>
            <w:tcW w:w="1413" w:type="dxa"/>
            <w:vAlign w:val="center"/>
          </w:tcPr>
          <w:p w14:paraId="44D354C2" w14:textId="77777777" w:rsidR="004235F3" w:rsidRPr="0019447F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7A678105" w14:textId="0DF780D4" w:rsidR="004235F3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6FCDA841" w14:textId="0ABE6B9F" w:rsidR="004235F3" w:rsidRPr="0019447F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235F3" w:rsidRPr="0019447F" w14:paraId="7926CF51" w14:textId="77777777" w:rsidTr="00C07C44">
        <w:tc>
          <w:tcPr>
            <w:tcW w:w="1413" w:type="dxa"/>
            <w:vAlign w:val="center"/>
          </w:tcPr>
          <w:p w14:paraId="48317258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2BFC7CE0" w14:textId="77777777" w:rsidR="004235F3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04F6E3A" w14:textId="77777777" w:rsidR="004235F3" w:rsidRPr="005D00A3" w:rsidRDefault="004235F3" w:rsidP="00C07C44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2445A2C" w14:textId="77777777" w:rsidR="004235F3" w:rsidRPr="00917459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441F2E" w14:textId="36DC8B19" w:rsidR="004235F3" w:rsidRDefault="004235F3" w:rsidP="00C07C44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世界人權日宣導講座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076CEF59" w14:textId="5F2AC9E0" w:rsidR="004235F3" w:rsidRDefault="004235F3" w:rsidP="004235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4235F3" w:rsidRPr="0019447F" w14:paraId="52E1F9F6" w14:textId="77777777" w:rsidTr="00C07C44">
        <w:trPr>
          <w:trHeight w:val="1475"/>
        </w:trPr>
        <w:tc>
          <w:tcPr>
            <w:tcW w:w="1413" w:type="dxa"/>
            <w:vAlign w:val="center"/>
          </w:tcPr>
          <w:p w14:paraId="60EC5A26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64B4A3B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716B9EE2" w14:textId="7E21F6AD" w:rsidR="004235F3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，讓學生了解什麼是「兒童人權」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哪些及非洲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國家女孩教育權的困境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8BB420E" w14:textId="1EA6A64B" w:rsidR="004235F3" w:rsidRDefault="004235F3" w:rsidP="004235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非洲女孩影片中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反思，對於目前的生活型態應充滿感恩，並關懷世界其他弱勢族群。</w:t>
            </w:r>
          </w:p>
        </w:tc>
      </w:tr>
      <w:tr w:rsidR="004235F3" w:rsidRPr="0019447F" w14:paraId="7E8C7963" w14:textId="77777777" w:rsidTr="00C07C44">
        <w:trPr>
          <w:trHeight w:val="1475"/>
        </w:trPr>
        <w:tc>
          <w:tcPr>
            <w:tcW w:w="1413" w:type="dxa"/>
            <w:vAlign w:val="center"/>
          </w:tcPr>
          <w:p w14:paraId="423F3B44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0ED184EF" w14:textId="77777777" w:rsidR="004235F3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1、學生能了解兒童人權的範疇。</w:t>
            </w:r>
          </w:p>
          <w:p w14:paraId="16E58783" w14:textId="77777777" w:rsidR="004235F3" w:rsidRPr="00D244BA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2、學生對自我生活能充滿感謝，並將好的能量與行動傳達出去。</w:t>
            </w:r>
          </w:p>
        </w:tc>
      </w:tr>
      <w:tr w:rsidR="004235F3" w:rsidRPr="0019447F" w14:paraId="4EBD488B" w14:textId="77777777" w:rsidTr="00C07C44">
        <w:trPr>
          <w:trHeight w:val="1475"/>
        </w:trPr>
        <w:tc>
          <w:tcPr>
            <w:tcW w:w="1413" w:type="dxa"/>
            <w:vAlign w:val="center"/>
          </w:tcPr>
          <w:p w14:paraId="6E19D222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6F9F5643" w14:textId="084F6DA2" w:rsidR="004235F3" w:rsidRPr="007A6309" w:rsidRDefault="004235F3" w:rsidP="004235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人權議題很廣，本次活動主要在「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權」及「兒童權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」的部分。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透過講師互動的講解與影片分享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引發共鳴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除了寫心得單之外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亦主動捐款。</w:t>
            </w:r>
          </w:p>
        </w:tc>
      </w:tr>
      <w:tr w:rsidR="004235F3" w:rsidRPr="0019447F" w14:paraId="7338C561" w14:textId="77777777" w:rsidTr="00C07C44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4E94CE3E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3DB900E2" w14:textId="1C3387A9" w:rsidR="004235F3" w:rsidRDefault="004235F3" w:rsidP="00C0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23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FE8299E" wp14:editId="0EB7DBA5">
                  <wp:extent cx="2143125" cy="1606508"/>
                  <wp:effectExtent l="0" t="0" r="0" b="0"/>
                  <wp:docPr id="7" name="圖片 7" descr="C:\Users\user\Desktop\110上校園新聞\110112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上校園新聞\110112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94" cy="16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7D63A834" w14:textId="53D996A4" w:rsidR="004235F3" w:rsidRDefault="004235F3" w:rsidP="00C0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29B6">
              <w:rPr>
                <w:noProof/>
              </w:rPr>
              <w:drawing>
                <wp:inline distT="0" distB="0" distL="0" distR="0" wp14:anchorId="5D7505F1" wp14:editId="2E48B3C5">
                  <wp:extent cx="2055495" cy="1540926"/>
                  <wp:effectExtent l="0" t="0" r="1905" b="2540"/>
                  <wp:docPr id="8" name="圖片 8" descr="C:\Users\user\Desktop\110上校園新聞\110112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上校園新聞\110112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289" cy="155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5F3" w:rsidRPr="0019447F" w14:paraId="6EF3C2A7" w14:textId="77777777" w:rsidTr="00C07C44">
        <w:trPr>
          <w:trHeight w:val="1415"/>
        </w:trPr>
        <w:tc>
          <w:tcPr>
            <w:tcW w:w="1413" w:type="dxa"/>
            <w:vMerge/>
            <w:vAlign w:val="center"/>
          </w:tcPr>
          <w:p w14:paraId="63F9090E" w14:textId="77777777" w:rsidR="004235F3" w:rsidRDefault="004235F3" w:rsidP="00C07C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63DD50CD" w14:textId="52C23D04" w:rsidR="004235F3" w:rsidRPr="004235F3" w:rsidRDefault="004235F3" w:rsidP="00C07C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了解兒童享有的權利有哪些?知道自己生活在臺灣是幸福的。</w:t>
            </w:r>
          </w:p>
        </w:tc>
        <w:tc>
          <w:tcPr>
            <w:tcW w:w="4108" w:type="dxa"/>
          </w:tcPr>
          <w:p w14:paraId="3C71A5D5" w14:textId="63B85CAD" w:rsidR="004235F3" w:rsidRPr="00D16EE5" w:rsidRDefault="004235F3" w:rsidP="004235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知道非洲女孩教育權的困境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，思考目前的生活情況，並感恩現狀。</w:t>
            </w:r>
          </w:p>
        </w:tc>
      </w:tr>
    </w:tbl>
    <w:p w14:paraId="187F7E8D" w14:textId="77777777" w:rsidR="004235F3" w:rsidRDefault="004235F3" w:rsidP="004235F3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5" w:history="1"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A30B67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A30B67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p w14:paraId="23FAC534" w14:textId="77777777" w:rsidR="004235F3" w:rsidRPr="004235F3" w:rsidRDefault="004235F3" w:rsidP="00CF05E8">
      <w:pPr>
        <w:spacing w:line="0" w:lineRule="atLeast"/>
        <w:rPr>
          <w:rFonts w:ascii="標楷體" w:eastAsia="標楷體" w:hAnsi="標楷體" w:hint="eastAsia"/>
          <w:bCs/>
          <w:sz w:val="28"/>
          <w:szCs w:val="28"/>
          <w:u w:val="single"/>
        </w:rPr>
      </w:pPr>
    </w:p>
    <w:sectPr w:rsidR="004235F3" w:rsidRPr="004235F3" w:rsidSect="0079197D"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11CD" w14:textId="77777777" w:rsidR="00165DD5" w:rsidRDefault="00165DD5" w:rsidP="00123BCA">
      <w:r>
        <w:separator/>
      </w:r>
    </w:p>
  </w:endnote>
  <w:endnote w:type="continuationSeparator" w:id="0">
    <w:p w14:paraId="0981F495" w14:textId="77777777" w:rsidR="00165DD5" w:rsidRDefault="00165DD5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1B95577E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F3" w:rsidRPr="004235F3">
          <w:rPr>
            <w:noProof/>
            <w:lang w:val="zh-TW"/>
          </w:rPr>
          <w:t>3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92DE" w14:textId="77777777" w:rsidR="00165DD5" w:rsidRDefault="00165DD5" w:rsidP="00123BCA">
      <w:r>
        <w:separator/>
      </w:r>
    </w:p>
  </w:footnote>
  <w:footnote w:type="continuationSeparator" w:id="0">
    <w:p w14:paraId="1914CE73" w14:textId="77777777" w:rsidR="00165DD5" w:rsidRDefault="00165DD5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71A1B"/>
    <w:rsid w:val="00096293"/>
    <w:rsid w:val="000A54B1"/>
    <w:rsid w:val="000A5BAB"/>
    <w:rsid w:val="000C28E8"/>
    <w:rsid w:val="000F1C38"/>
    <w:rsid w:val="00123BCA"/>
    <w:rsid w:val="00160D0C"/>
    <w:rsid w:val="00165DD5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1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0C2E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235F3"/>
    <w:rsid w:val="00441699"/>
    <w:rsid w:val="00441F12"/>
    <w:rsid w:val="004464D3"/>
    <w:rsid w:val="00470EAE"/>
    <w:rsid w:val="004773A7"/>
    <w:rsid w:val="004A128E"/>
    <w:rsid w:val="004B7358"/>
    <w:rsid w:val="004C6DBD"/>
    <w:rsid w:val="004D1132"/>
    <w:rsid w:val="004D2F5A"/>
    <w:rsid w:val="004E5345"/>
    <w:rsid w:val="00503052"/>
    <w:rsid w:val="00504E82"/>
    <w:rsid w:val="00521491"/>
    <w:rsid w:val="00533A22"/>
    <w:rsid w:val="00543A03"/>
    <w:rsid w:val="00582454"/>
    <w:rsid w:val="00594506"/>
    <w:rsid w:val="005F4CE6"/>
    <w:rsid w:val="005F6A03"/>
    <w:rsid w:val="00637CF0"/>
    <w:rsid w:val="00664BC3"/>
    <w:rsid w:val="00692673"/>
    <w:rsid w:val="00697D04"/>
    <w:rsid w:val="006A0996"/>
    <w:rsid w:val="006A377C"/>
    <w:rsid w:val="006A54FE"/>
    <w:rsid w:val="006D0B55"/>
    <w:rsid w:val="00706168"/>
    <w:rsid w:val="00727438"/>
    <w:rsid w:val="007454E0"/>
    <w:rsid w:val="00752C7C"/>
    <w:rsid w:val="00774B5B"/>
    <w:rsid w:val="0079197D"/>
    <w:rsid w:val="007A1131"/>
    <w:rsid w:val="007A38FD"/>
    <w:rsid w:val="007A6309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C6BE1"/>
    <w:rsid w:val="008F3F57"/>
    <w:rsid w:val="00917459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227D"/>
    <w:rsid w:val="00A466E5"/>
    <w:rsid w:val="00A75827"/>
    <w:rsid w:val="00A87B11"/>
    <w:rsid w:val="00A96D60"/>
    <w:rsid w:val="00B03FFB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859B5"/>
    <w:rsid w:val="00C917C5"/>
    <w:rsid w:val="00CC64F1"/>
    <w:rsid w:val="00CC7C48"/>
    <w:rsid w:val="00CF05E8"/>
    <w:rsid w:val="00CF787F"/>
    <w:rsid w:val="00D16EE5"/>
    <w:rsid w:val="00D244BA"/>
    <w:rsid w:val="00D41873"/>
    <w:rsid w:val="00D42CEB"/>
    <w:rsid w:val="00D45A97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30AAB"/>
    <w:rsid w:val="00F423E2"/>
    <w:rsid w:val="00F56F98"/>
    <w:rsid w:val="00F73B3A"/>
    <w:rsid w:val="00F945F2"/>
    <w:rsid w:val="00FC076E"/>
    <w:rsid w:val="00FC3428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docId w15:val="{A0E42823-DB7E-44F6-80F6-84F953E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859B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59B5"/>
  </w:style>
  <w:style w:type="character" w:customStyle="1" w:styleId="af1">
    <w:name w:val="註解文字 字元"/>
    <w:basedOn w:val="a0"/>
    <w:link w:val="af0"/>
    <w:uiPriority w:val="99"/>
    <w:semiHidden/>
    <w:rsid w:val="00C859B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59B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85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7963;&#21205;&#32068;&#20449;&#31665;jude06155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&#27963;&#21205;&#32068;&#20449;&#31665;jude061554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48AE-F5DA-4316-80D4-7C6A5F5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1747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cp:lastPrinted>2021-08-02T00:17:00Z</cp:lastPrinted>
  <dcterms:created xsi:type="dcterms:W3CDTF">2021-12-10T01:09:00Z</dcterms:created>
  <dcterms:modified xsi:type="dcterms:W3CDTF">2021-12-10T02:25:00Z</dcterms:modified>
</cp:coreProperties>
</file>